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932E9D" w14:textId="5D28B31B" w:rsidR="00A340B8" w:rsidRDefault="00000000" w:rsidP="00A340B8">
      <w:pPr>
        <w:overflowPunct w:val="0"/>
        <w:autoSpaceDE w:val="0"/>
        <w:autoSpaceDN w:val="0"/>
        <w:adjustRightInd w:val="0"/>
        <w:spacing w:after="0" w:line="240" w:lineRule="auto"/>
        <w:jc w:val="center"/>
        <w:textAlignment w:val="baseline"/>
        <w:rPr>
          <w:rFonts w:ascii="Times New Roman" w:eastAsia="Times New Roman" w:hAnsi="Times New Roman" w:cs="Times New Roman"/>
          <w:b/>
          <w:color w:val="0000FF"/>
          <w:sz w:val="28"/>
          <w:szCs w:val="28"/>
        </w:rPr>
      </w:pPr>
      <w:r>
        <w:rPr>
          <w:rFonts w:ascii="Times New Roman" w:eastAsia="Times New Roman" w:hAnsi="Times New Roman" w:cs="Times New Roman"/>
          <w:b/>
          <w:color w:val="0000FF"/>
          <w:sz w:val="28"/>
          <w:szCs w:val="28"/>
        </w:rPr>
        <w:t>QUIZ</w:t>
      </w:r>
    </w:p>
    <w:p w14:paraId="340E63B0" w14:textId="77777777" w:rsidR="00A340B8" w:rsidRDefault="00A340B8" w:rsidP="00A340B8">
      <w:pPr>
        <w:overflowPunct w:val="0"/>
        <w:autoSpaceDE w:val="0"/>
        <w:autoSpaceDN w:val="0"/>
        <w:adjustRightInd w:val="0"/>
        <w:spacing w:after="0" w:line="240" w:lineRule="auto"/>
        <w:textAlignment w:val="baseline"/>
        <w:rPr>
          <w:rFonts w:ascii="Times New Roman" w:eastAsia="Times New Roman" w:hAnsi="Times New Roman" w:cs="Times New Roman"/>
          <w:b/>
          <w:color w:val="0000FF"/>
          <w:sz w:val="24"/>
          <w:szCs w:val="24"/>
        </w:rPr>
      </w:pPr>
    </w:p>
    <w:p w14:paraId="709881AD" w14:textId="7FE02B1E" w:rsidR="00A340B8" w:rsidRDefault="00000000" w:rsidP="008C3586">
      <w:pPr>
        <w:pStyle w:val="ListParagraph"/>
        <w:numPr>
          <w:ilvl w:val="0"/>
          <w:numId w:val="2"/>
        </w:numPr>
        <w:overflowPunct w:val="0"/>
        <w:autoSpaceDE w:val="0"/>
        <w:autoSpaceDN w:val="0"/>
        <w:adjustRightInd w:val="0"/>
        <w:spacing w:after="0" w:line="240" w:lineRule="auto"/>
        <w:textAlignment w:val="baseline"/>
        <w:rPr>
          <w:rFonts w:ascii="Times New Roman" w:eastAsia="Times New Roman" w:hAnsi="Times New Roman" w:cs="Times New Roman"/>
          <w:b/>
          <w:sz w:val="24"/>
          <w:szCs w:val="24"/>
        </w:rPr>
      </w:pPr>
      <w:r w:rsidRPr="008C3586">
        <w:rPr>
          <w:rFonts w:ascii="Times New Roman" w:eastAsia="Times New Roman" w:hAnsi="Times New Roman" w:cs="Times New Roman"/>
          <w:b/>
          <w:sz w:val="24"/>
          <w:szCs w:val="24"/>
        </w:rPr>
        <w:t>On his return to Jerusalem, Nehemiah corrected four specific areas of failure. What were they?</w:t>
      </w:r>
    </w:p>
    <w:p w14:paraId="2089649E" w14:textId="77777777" w:rsidR="008C3586" w:rsidRPr="008C3586" w:rsidRDefault="008C3586" w:rsidP="008C3586">
      <w:pPr>
        <w:pStyle w:val="ListParagraph"/>
        <w:overflowPunct w:val="0"/>
        <w:autoSpaceDE w:val="0"/>
        <w:autoSpaceDN w:val="0"/>
        <w:adjustRightInd w:val="0"/>
        <w:spacing w:after="0" w:line="240" w:lineRule="auto"/>
        <w:textAlignment w:val="baseline"/>
        <w:rPr>
          <w:rFonts w:ascii="Times New Roman" w:eastAsia="Times New Roman" w:hAnsi="Times New Roman" w:cs="Times New Roman"/>
          <w:b/>
          <w:sz w:val="24"/>
          <w:szCs w:val="24"/>
        </w:rPr>
      </w:pPr>
    </w:p>
    <w:p w14:paraId="14AE5ADA" w14:textId="1872A8CD" w:rsidR="008C3586" w:rsidRDefault="00000000" w:rsidP="008C3586">
      <w:pPr>
        <w:overflowPunct w:val="0"/>
        <w:autoSpaceDE w:val="0"/>
        <w:autoSpaceDN w:val="0"/>
        <w:adjustRightInd w:val="0"/>
        <w:spacing w:after="0" w:line="240" w:lineRule="auto"/>
        <w:textAlignment w:val="baseline"/>
        <w:rPr>
          <w:rFonts w:ascii="Times New Roman" w:eastAsia="Times New Roman" w:hAnsi="Times New Roman" w:cs="Times New Roman"/>
          <w:bCs/>
          <w:sz w:val="24"/>
          <w:szCs w:val="24"/>
        </w:rPr>
      </w:pPr>
      <w:r w:rsidRPr="008C3586">
        <w:rPr>
          <w:rFonts w:ascii="Times New Roman" w:eastAsia="Times New Roman" w:hAnsi="Times New Roman" w:cs="Times New Roman"/>
          <w:bCs/>
          <w:sz w:val="24"/>
          <w:szCs w:val="24"/>
        </w:rPr>
        <w:t>Forbidden ecclesiastical alliances, a lack of financial giving, breaking the Sabbath, and intermarriage with non-believers.</w:t>
      </w:r>
    </w:p>
    <w:p w14:paraId="78F631E4" w14:textId="77777777" w:rsidR="008C3586" w:rsidRDefault="008C3586" w:rsidP="008C3586">
      <w:pPr>
        <w:overflowPunct w:val="0"/>
        <w:autoSpaceDE w:val="0"/>
        <w:autoSpaceDN w:val="0"/>
        <w:adjustRightInd w:val="0"/>
        <w:spacing w:after="0" w:line="240" w:lineRule="auto"/>
        <w:textAlignment w:val="baseline"/>
        <w:rPr>
          <w:rFonts w:ascii="Times New Roman" w:eastAsia="Times New Roman" w:hAnsi="Times New Roman" w:cs="Times New Roman"/>
          <w:bCs/>
          <w:sz w:val="24"/>
          <w:szCs w:val="24"/>
        </w:rPr>
      </w:pPr>
    </w:p>
    <w:p w14:paraId="451D8750" w14:textId="16BB8118" w:rsidR="008C3586" w:rsidRPr="008C3586" w:rsidRDefault="00000000" w:rsidP="008C3586">
      <w:pPr>
        <w:pStyle w:val="ListParagraph"/>
        <w:numPr>
          <w:ilvl w:val="0"/>
          <w:numId w:val="2"/>
        </w:numPr>
        <w:overflowPunct w:val="0"/>
        <w:autoSpaceDE w:val="0"/>
        <w:autoSpaceDN w:val="0"/>
        <w:adjustRightInd w:val="0"/>
        <w:spacing w:after="0" w:line="240" w:lineRule="auto"/>
        <w:textAlignment w:val="baseline"/>
        <w:rPr>
          <w:rFonts w:ascii="Times New Roman" w:eastAsia="Times New Roman" w:hAnsi="Times New Roman" w:cs="Times New Roman"/>
          <w:b/>
          <w:sz w:val="24"/>
          <w:szCs w:val="24"/>
        </w:rPr>
      </w:pPr>
      <w:r w:rsidRPr="008C3586">
        <w:rPr>
          <w:rFonts w:ascii="Times New Roman" w:eastAsia="Times New Roman" w:hAnsi="Times New Roman" w:cs="Times New Roman"/>
          <w:b/>
          <w:sz w:val="24"/>
          <w:szCs w:val="24"/>
        </w:rPr>
        <w:t>What was the “eviction from the temple” problem in Nehemiah 13:4-5? What was Nehemiah's response when he heard about the situation?</w:t>
      </w:r>
    </w:p>
    <w:p w14:paraId="326CE5E0" w14:textId="77777777" w:rsidR="008C3586" w:rsidRDefault="008C3586" w:rsidP="008C3586">
      <w:pPr>
        <w:overflowPunct w:val="0"/>
        <w:autoSpaceDE w:val="0"/>
        <w:autoSpaceDN w:val="0"/>
        <w:adjustRightInd w:val="0"/>
        <w:spacing w:after="0" w:line="240" w:lineRule="auto"/>
        <w:textAlignment w:val="baseline"/>
        <w:rPr>
          <w:rFonts w:ascii="Times New Roman" w:eastAsia="Times New Roman" w:hAnsi="Times New Roman" w:cs="Times New Roman"/>
          <w:b/>
          <w:sz w:val="24"/>
          <w:szCs w:val="24"/>
        </w:rPr>
      </w:pPr>
    </w:p>
    <w:p w14:paraId="3BF16085" w14:textId="27DAED7C" w:rsidR="008C3586" w:rsidRDefault="00000000" w:rsidP="008C3586">
      <w:pPr>
        <w:overflowPunct w:val="0"/>
        <w:autoSpaceDE w:val="0"/>
        <w:autoSpaceDN w:val="0"/>
        <w:adjustRightInd w:val="0"/>
        <w:spacing w:after="0" w:line="240" w:lineRule="auto"/>
        <w:textAlignment w:val="baseline"/>
        <w:rPr>
          <w:rFonts w:ascii="Times New Roman" w:eastAsia="Times New Roman" w:hAnsi="Times New Roman" w:cs="Times New Roman"/>
          <w:bCs/>
          <w:sz w:val="24"/>
          <w:szCs w:val="24"/>
        </w:rPr>
      </w:pPr>
      <w:r w:rsidRPr="008C3586">
        <w:rPr>
          <w:rFonts w:ascii="Times New Roman" w:eastAsia="Times New Roman" w:hAnsi="Times New Roman" w:cs="Times New Roman"/>
          <w:bCs/>
          <w:sz w:val="24"/>
          <w:szCs w:val="24"/>
        </w:rPr>
        <w:t>While Nehemiah was in Babylon, the High Priest allowed Tobiah to reside in the Temple. Nehemiah threw him and his things out.</w:t>
      </w:r>
    </w:p>
    <w:p w14:paraId="704F5002" w14:textId="77777777" w:rsidR="008C3586" w:rsidRDefault="008C3586" w:rsidP="008C3586">
      <w:pPr>
        <w:overflowPunct w:val="0"/>
        <w:autoSpaceDE w:val="0"/>
        <w:autoSpaceDN w:val="0"/>
        <w:adjustRightInd w:val="0"/>
        <w:spacing w:after="0" w:line="240" w:lineRule="auto"/>
        <w:textAlignment w:val="baseline"/>
        <w:rPr>
          <w:rFonts w:ascii="Times New Roman" w:eastAsia="Times New Roman" w:hAnsi="Times New Roman" w:cs="Times New Roman"/>
          <w:bCs/>
          <w:sz w:val="24"/>
          <w:szCs w:val="24"/>
        </w:rPr>
      </w:pPr>
    </w:p>
    <w:p w14:paraId="5252C2D9" w14:textId="2D2B66D8" w:rsidR="008C3586" w:rsidRDefault="00000000" w:rsidP="008C3586">
      <w:pPr>
        <w:pStyle w:val="ListParagraph"/>
        <w:numPr>
          <w:ilvl w:val="0"/>
          <w:numId w:val="2"/>
        </w:numPr>
        <w:overflowPunct w:val="0"/>
        <w:autoSpaceDE w:val="0"/>
        <w:autoSpaceDN w:val="0"/>
        <w:adjustRightInd w:val="0"/>
        <w:spacing w:after="0" w:line="240" w:lineRule="auto"/>
        <w:textAlignment w:val="baseline"/>
        <w:rPr>
          <w:rFonts w:ascii="Times New Roman" w:eastAsia="Times New Roman" w:hAnsi="Times New Roman" w:cs="Times New Roman"/>
          <w:b/>
          <w:sz w:val="24"/>
          <w:szCs w:val="24"/>
        </w:rPr>
      </w:pPr>
      <w:r w:rsidRPr="008C3586">
        <w:rPr>
          <w:rFonts w:ascii="Times New Roman" w:eastAsia="Times New Roman" w:hAnsi="Times New Roman" w:cs="Times New Roman"/>
          <w:b/>
          <w:sz w:val="24"/>
          <w:szCs w:val="24"/>
        </w:rPr>
        <w:t>Who was Balaam? Who hired him? What was he hired to do? What happened instead? (See Numbers 22-24)</w:t>
      </w:r>
    </w:p>
    <w:p w14:paraId="4A571A5B" w14:textId="77777777" w:rsidR="008C3586" w:rsidRDefault="008C3586" w:rsidP="008C3586">
      <w:pPr>
        <w:overflowPunct w:val="0"/>
        <w:autoSpaceDE w:val="0"/>
        <w:autoSpaceDN w:val="0"/>
        <w:adjustRightInd w:val="0"/>
        <w:spacing w:after="0" w:line="240" w:lineRule="auto"/>
        <w:textAlignment w:val="baseline"/>
        <w:rPr>
          <w:rFonts w:ascii="Times New Roman" w:eastAsia="Times New Roman" w:hAnsi="Times New Roman" w:cs="Times New Roman"/>
          <w:b/>
          <w:sz w:val="24"/>
          <w:szCs w:val="24"/>
        </w:rPr>
      </w:pPr>
    </w:p>
    <w:p w14:paraId="7F1F9245" w14:textId="2A1673DB" w:rsidR="008C3586" w:rsidRDefault="00000000" w:rsidP="008C3586">
      <w:pPr>
        <w:overflowPunct w:val="0"/>
        <w:autoSpaceDE w:val="0"/>
        <w:autoSpaceDN w:val="0"/>
        <w:adjustRightInd w:val="0"/>
        <w:spacing w:after="0" w:line="240" w:lineRule="auto"/>
        <w:textAlignment w:val="baseline"/>
        <w:rPr>
          <w:rFonts w:ascii="Times New Roman" w:eastAsia="Times New Roman" w:hAnsi="Times New Roman" w:cs="Times New Roman"/>
          <w:bCs/>
          <w:sz w:val="24"/>
          <w:szCs w:val="24"/>
        </w:rPr>
      </w:pPr>
      <w:r w:rsidRPr="008C3586">
        <w:rPr>
          <w:rFonts w:ascii="Times New Roman" w:eastAsia="Times New Roman" w:hAnsi="Times New Roman" w:cs="Times New Roman"/>
          <w:bCs/>
          <w:sz w:val="24"/>
          <w:szCs w:val="24"/>
        </w:rPr>
        <w:t>Balaam was a “prophet for hire” obtained by the Moabites to curse the Israelites. God turned that curse into a blessing.</w:t>
      </w:r>
    </w:p>
    <w:p w14:paraId="4A7A7E49" w14:textId="77777777" w:rsidR="008C3586" w:rsidRDefault="008C3586" w:rsidP="008C3586">
      <w:pPr>
        <w:overflowPunct w:val="0"/>
        <w:autoSpaceDE w:val="0"/>
        <w:autoSpaceDN w:val="0"/>
        <w:adjustRightInd w:val="0"/>
        <w:spacing w:after="0" w:line="240" w:lineRule="auto"/>
        <w:textAlignment w:val="baseline"/>
        <w:rPr>
          <w:rFonts w:ascii="Times New Roman" w:eastAsia="Times New Roman" w:hAnsi="Times New Roman" w:cs="Times New Roman"/>
          <w:bCs/>
          <w:sz w:val="24"/>
          <w:szCs w:val="24"/>
        </w:rPr>
      </w:pPr>
    </w:p>
    <w:p w14:paraId="63A66558" w14:textId="3568BC5D" w:rsidR="008C3586" w:rsidRPr="008C3586" w:rsidRDefault="00000000" w:rsidP="008C3586">
      <w:pPr>
        <w:pStyle w:val="ListParagraph"/>
        <w:numPr>
          <w:ilvl w:val="0"/>
          <w:numId w:val="2"/>
        </w:numPr>
        <w:overflowPunct w:val="0"/>
        <w:autoSpaceDE w:val="0"/>
        <w:autoSpaceDN w:val="0"/>
        <w:adjustRightInd w:val="0"/>
        <w:spacing w:after="0" w:line="240" w:lineRule="auto"/>
        <w:textAlignment w:val="baseline"/>
        <w:rPr>
          <w:rFonts w:ascii="Times New Roman" w:eastAsia="Times New Roman" w:hAnsi="Times New Roman" w:cs="Times New Roman"/>
          <w:b/>
          <w:sz w:val="24"/>
          <w:szCs w:val="24"/>
        </w:rPr>
      </w:pPr>
      <w:r w:rsidRPr="008C3586">
        <w:rPr>
          <w:rFonts w:ascii="Times New Roman" w:eastAsia="Times New Roman" w:hAnsi="Times New Roman" w:cs="Times New Roman"/>
          <w:b/>
          <w:sz w:val="24"/>
          <w:szCs w:val="24"/>
        </w:rPr>
        <w:t>The people had stopped keeping their financial commitments to God. How did Nehemiah handle this problem?</w:t>
      </w:r>
    </w:p>
    <w:p w14:paraId="695678E4" w14:textId="77777777" w:rsidR="008C3586" w:rsidRDefault="008C3586" w:rsidP="008C3586">
      <w:pPr>
        <w:overflowPunct w:val="0"/>
        <w:autoSpaceDE w:val="0"/>
        <w:autoSpaceDN w:val="0"/>
        <w:adjustRightInd w:val="0"/>
        <w:spacing w:after="0" w:line="240" w:lineRule="auto"/>
        <w:textAlignment w:val="baseline"/>
        <w:rPr>
          <w:rFonts w:ascii="Times New Roman" w:eastAsia="Times New Roman" w:hAnsi="Times New Roman" w:cs="Times New Roman"/>
          <w:bCs/>
          <w:sz w:val="24"/>
          <w:szCs w:val="24"/>
        </w:rPr>
      </w:pPr>
    </w:p>
    <w:p w14:paraId="1C48CAD1" w14:textId="2CB2D73C" w:rsidR="008C3586" w:rsidRDefault="00000000" w:rsidP="008C3586">
      <w:pPr>
        <w:overflowPunct w:val="0"/>
        <w:autoSpaceDE w:val="0"/>
        <w:autoSpaceDN w:val="0"/>
        <w:adjustRightInd w:val="0"/>
        <w:spacing w:after="0" w:line="240" w:lineRule="auto"/>
        <w:textAlignment w:val="baseline"/>
        <w:rPr>
          <w:rFonts w:ascii="Times New Roman" w:eastAsia="Times New Roman" w:hAnsi="Times New Roman" w:cs="Times New Roman"/>
          <w:bCs/>
          <w:sz w:val="24"/>
          <w:szCs w:val="24"/>
        </w:rPr>
      </w:pPr>
      <w:r w:rsidRPr="008C3586">
        <w:rPr>
          <w:rFonts w:ascii="Times New Roman" w:eastAsia="Times New Roman" w:hAnsi="Times New Roman" w:cs="Times New Roman"/>
          <w:bCs/>
          <w:sz w:val="24"/>
          <w:szCs w:val="24"/>
        </w:rPr>
        <w:t>First, he rebuked the people. Then he appointed treasurers and faithful overseers. This assured a system of checks and balances.</w:t>
      </w:r>
    </w:p>
    <w:p w14:paraId="0F5D06DC" w14:textId="77777777" w:rsidR="008C3586" w:rsidRDefault="008C3586" w:rsidP="008C3586">
      <w:pPr>
        <w:overflowPunct w:val="0"/>
        <w:autoSpaceDE w:val="0"/>
        <w:autoSpaceDN w:val="0"/>
        <w:adjustRightInd w:val="0"/>
        <w:spacing w:after="0" w:line="240" w:lineRule="auto"/>
        <w:textAlignment w:val="baseline"/>
        <w:rPr>
          <w:rFonts w:ascii="Times New Roman" w:eastAsia="Times New Roman" w:hAnsi="Times New Roman" w:cs="Times New Roman"/>
          <w:bCs/>
          <w:sz w:val="24"/>
          <w:szCs w:val="24"/>
        </w:rPr>
      </w:pPr>
    </w:p>
    <w:p w14:paraId="784AFE35" w14:textId="7F7C2B8E" w:rsidR="008C3586" w:rsidRPr="008C3586" w:rsidRDefault="00000000" w:rsidP="008C3586">
      <w:pPr>
        <w:pStyle w:val="ListParagraph"/>
        <w:numPr>
          <w:ilvl w:val="0"/>
          <w:numId w:val="2"/>
        </w:numPr>
        <w:overflowPunct w:val="0"/>
        <w:autoSpaceDE w:val="0"/>
        <w:autoSpaceDN w:val="0"/>
        <w:adjustRightInd w:val="0"/>
        <w:spacing w:after="0" w:line="240" w:lineRule="auto"/>
        <w:textAlignment w:val="baseline"/>
        <w:rPr>
          <w:rFonts w:ascii="Times New Roman" w:eastAsia="Times New Roman" w:hAnsi="Times New Roman" w:cs="Times New Roman"/>
          <w:b/>
          <w:sz w:val="24"/>
          <w:szCs w:val="24"/>
        </w:rPr>
      </w:pPr>
      <w:r w:rsidRPr="008C3586">
        <w:rPr>
          <w:rFonts w:ascii="Times New Roman" w:eastAsia="Times New Roman" w:hAnsi="Times New Roman" w:cs="Times New Roman"/>
          <w:b/>
          <w:sz w:val="24"/>
          <w:szCs w:val="24"/>
        </w:rPr>
        <w:t>Which prophet, a contemporary of Nehemiah, also spoke of giving?</w:t>
      </w:r>
    </w:p>
    <w:p w14:paraId="794FA50F" w14:textId="77777777" w:rsidR="008C3586" w:rsidRDefault="008C3586" w:rsidP="008C3586">
      <w:pPr>
        <w:overflowPunct w:val="0"/>
        <w:autoSpaceDE w:val="0"/>
        <w:autoSpaceDN w:val="0"/>
        <w:adjustRightInd w:val="0"/>
        <w:spacing w:after="0" w:line="240" w:lineRule="auto"/>
        <w:textAlignment w:val="baseline"/>
        <w:rPr>
          <w:rFonts w:ascii="Times New Roman" w:eastAsia="Times New Roman" w:hAnsi="Times New Roman" w:cs="Times New Roman"/>
          <w:b/>
          <w:sz w:val="24"/>
          <w:szCs w:val="24"/>
        </w:rPr>
      </w:pPr>
    </w:p>
    <w:p w14:paraId="4C68B9E0" w14:textId="4531DB49" w:rsidR="008C3586" w:rsidRDefault="00000000" w:rsidP="008C3586">
      <w:pPr>
        <w:overflowPunct w:val="0"/>
        <w:autoSpaceDE w:val="0"/>
        <w:autoSpaceDN w:val="0"/>
        <w:adjustRightInd w:val="0"/>
        <w:spacing w:after="0" w:line="240" w:lineRule="auto"/>
        <w:textAlignment w:val="baseline"/>
        <w:rPr>
          <w:rFonts w:ascii="Times New Roman" w:eastAsia="Times New Roman" w:hAnsi="Times New Roman" w:cs="Times New Roman"/>
          <w:bCs/>
          <w:sz w:val="24"/>
          <w:szCs w:val="24"/>
        </w:rPr>
      </w:pPr>
      <w:r w:rsidRPr="008C3586">
        <w:rPr>
          <w:rFonts w:ascii="Times New Roman" w:eastAsia="Times New Roman" w:hAnsi="Times New Roman" w:cs="Times New Roman"/>
          <w:bCs/>
          <w:sz w:val="24"/>
          <w:szCs w:val="24"/>
        </w:rPr>
        <w:t>Malachi. (Malachi 3:10 - Bring the whole tithe into the storehouse, that there may be food in my house. Test me in this,” says the Lord Almighty, “and see if I will not throw open the floodgates of heaven and pour out so much blessing that there will not be room enough to store it.)</w:t>
      </w:r>
    </w:p>
    <w:p w14:paraId="29CDAD0E" w14:textId="77777777" w:rsidR="008C3586" w:rsidRDefault="008C3586" w:rsidP="008C3586">
      <w:pPr>
        <w:overflowPunct w:val="0"/>
        <w:autoSpaceDE w:val="0"/>
        <w:autoSpaceDN w:val="0"/>
        <w:adjustRightInd w:val="0"/>
        <w:spacing w:after="0" w:line="240" w:lineRule="auto"/>
        <w:textAlignment w:val="baseline"/>
        <w:rPr>
          <w:rFonts w:ascii="Times New Roman" w:eastAsia="Times New Roman" w:hAnsi="Times New Roman" w:cs="Times New Roman"/>
          <w:bCs/>
          <w:sz w:val="24"/>
          <w:szCs w:val="24"/>
        </w:rPr>
      </w:pPr>
    </w:p>
    <w:p w14:paraId="61144A91" w14:textId="3473CB4D" w:rsidR="008C3586" w:rsidRPr="008C3586" w:rsidRDefault="00000000" w:rsidP="008C3586">
      <w:pPr>
        <w:pStyle w:val="ListParagraph"/>
        <w:numPr>
          <w:ilvl w:val="0"/>
          <w:numId w:val="2"/>
        </w:numPr>
        <w:overflowPunct w:val="0"/>
        <w:autoSpaceDE w:val="0"/>
        <w:autoSpaceDN w:val="0"/>
        <w:adjustRightInd w:val="0"/>
        <w:spacing w:after="0" w:line="240" w:lineRule="auto"/>
        <w:textAlignment w:val="baseline"/>
        <w:rPr>
          <w:rFonts w:ascii="Times New Roman" w:eastAsia="Times New Roman" w:hAnsi="Times New Roman" w:cs="Times New Roman"/>
          <w:b/>
          <w:sz w:val="24"/>
          <w:szCs w:val="24"/>
        </w:rPr>
      </w:pPr>
      <w:r w:rsidRPr="008C3586">
        <w:rPr>
          <w:rFonts w:ascii="Times New Roman" w:eastAsia="Times New Roman" w:hAnsi="Times New Roman" w:cs="Times New Roman"/>
          <w:b/>
          <w:sz w:val="24"/>
          <w:szCs w:val="24"/>
        </w:rPr>
        <w:t>What are the purposes of the Sabbath? How did Nehemiah deal with the failure to keep the Sabbath?</w:t>
      </w:r>
    </w:p>
    <w:p w14:paraId="059B5E0D" w14:textId="77777777" w:rsidR="008C3586" w:rsidRDefault="008C3586" w:rsidP="008C3586">
      <w:pPr>
        <w:overflowPunct w:val="0"/>
        <w:autoSpaceDE w:val="0"/>
        <w:autoSpaceDN w:val="0"/>
        <w:adjustRightInd w:val="0"/>
        <w:spacing w:after="0" w:line="240" w:lineRule="auto"/>
        <w:textAlignment w:val="baseline"/>
        <w:rPr>
          <w:rFonts w:ascii="Times New Roman" w:eastAsia="Times New Roman" w:hAnsi="Times New Roman" w:cs="Times New Roman"/>
          <w:b/>
          <w:sz w:val="24"/>
          <w:szCs w:val="24"/>
        </w:rPr>
      </w:pPr>
    </w:p>
    <w:p w14:paraId="562B5DB9" w14:textId="70A02225" w:rsidR="008C3586" w:rsidRDefault="00000000" w:rsidP="008C3586">
      <w:pPr>
        <w:overflowPunct w:val="0"/>
        <w:autoSpaceDE w:val="0"/>
        <w:autoSpaceDN w:val="0"/>
        <w:adjustRightInd w:val="0"/>
        <w:spacing w:after="0" w:line="240" w:lineRule="auto"/>
        <w:textAlignment w:val="baseline"/>
        <w:rPr>
          <w:rFonts w:ascii="Times New Roman" w:eastAsia="Times New Roman" w:hAnsi="Times New Roman" w:cs="Times New Roman"/>
          <w:bCs/>
          <w:sz w:val="24"/>
          <w:szCs w:val="24"/>
        </w:rPr>
      </w:pPr>
      <w:r w:rsidRPr="008C3586">
        <w:rPr>
          <w:rFonts w:ascii="Times New Roman" w:eastAsia="Times New Roman" w:hAnsi="Times New Roman" w:cs="Times New Roman"/>
          <w:bCs/>
          <w:sz w:val="24"/>
          <w:szCs w:val="24"/>
        </w:rPr>
        <w:t>The Sabbath was for rest and worship. Nehemiah rebuked the offenders and forbade any trade on the day.</w:t>
      </w:r>
    </w:p>
    <w:p w14:paraId="2EA453FE" w14:textId="77777777" w:rsidR="008C3586" w:rsidRDefault="008C3586" w:rsidP="008C3586">
      <w:pPr>
        <w:overflowPunct w:val="0"/>
        <w:autoSpaceDE w:val="0"/>
        <w:autoSpaceDN w:val="0"/>
        <w:adjustRightInd w:val="0"/>
        <w:spacing w:after="0" w:line="240" w:lineRule="auto"/>
        <w:textAlignment w:val="baseline"/>
        <w:rPr>
          <w:rFonts w:ascii="Times New Roman" w:eastAsia="Times New Roman" w:hAnsi="Times New Roman" w:cs="Times New Roman"/>
          <w:bCs/>
          <w:sz w:val="24"/>
          <w:szCs w:val="24"/>
        </w:rPr>
      </w:pPr>
    </w:p>
    <w:p w14:paraId="66FD49B3" w14:textId="1D3D93D1" w:rsidR="008C3586" w:rsidRPr="008C3586" w:rsidRDefault="00000000" w:rsidP="008C3586">
      <w:pPr>
        <w:pStyle w:val="ListParagraph"/>
        <w:numPr>
          <w:ilvl w:val="0"/>
          <w:numId w:val="2"/>
        </w:numPr>
        <w:overflowPunct w:val="0"/>
        <w:autoSpaceDE w:val="0"/>
        <w:autoSpaceDN w:val="0"/>
        <w:adjustRightInd w:val="0"/>
        <w:spacing w:after="0" w:line="240" w:lineRule="auto"/>
        <w:textAlignment w:val="baseline"/>
        <w:rPr>
          <w:rFonts w:ascii="Times New Roman" w:eastAsia="Times New Roman" w:hAnsi="Times New Roman" w:cs="Times New Roman"/>
          <w:b/>
          <w:sz w:val="24"/>
          <w:szCs w:val="24"/>
        </w:rPr>
      </w:pPr>
      <w:r w:rsidRPr="008C3586">
        <w:rPr>
          <w:rFonts w:ascii="Times New Roman" w:eastAsia="Times New Roman" w:hAnsi="Times New Roman" w:cs="Times New Roman"/>
          <w:b/>
          <w:sz w:val="24"/>
          <w:szCs w:val="24"/>
        </w:rPr>
        <w:t>What happened because of "spiritually mixed marriages" in Nehemiah's day?</w:t>
      </w:r>
    </w:p>
    <w:p w14:paraId="6E71C272" w14:textId="77777777" w:rsidR="008C3586" w:rsidRDefault="008C3586" w:rsidP="008C3586">
      <w:pPr>
        <w:overflowPunct w:val="0"/>
        <w:autoSpaceDE w:val="0"/>
        <w:autoSpaceDN w:val="0"/>
        <w:adjustRightInd w:val="0"/>
        <w:spacing w:after="0" w:line="240" w:lineRule="auto"/>
        <w:textAlignment w:val="baseline"/>
        <w:rPr>
          <w:rFonts w:ascii="Times New Roman" w:eastAsia="Times New Roman" w:hAnsi="Times New Roman" w:cs="Times New Roman"/>
          <w:b/>
          <w:sz w:val="24"/>
          <w:szCs w:val="24"/>
        </w:rPr>
      </w:pPr>
    </w:p>
    <w:p w14:paraId="43E04E49" w14:textId="7E1DE0ED" w:rsidR="008C3586" w:rsidRDefault="00000000" w:rsidP="008C3586">
      <w:pPr>
        <w:overflowPunct w:val="0"/>
        <w:autoSpaceDE w:val="0"/>
        <w:autoSpaceDN w:val="0"/>
        <w:adjustRightInd w:val="0"/>
        <w:spacing w:after="0" w:line="240" w:lineRule="auto"/>
        <w:textAlignment w:val="baseline"/>
        <w:rPr>
          <w:rFonts w:ascii="Times New Roman" w:eastAsia="Times New Roman" w:hAnsi="Times New Roman" w:cs="Times New Roman"/>
          <w:bCs/>
          <w:sz w:val="24"/>
          <w:szCs w:val="24"/>
        </w:rPr>
      </w:pPr>
      <w:r w:rsidRPr="008C3586">
        <w:rPr>
          <w:rFonts w:ascii="Times New Roman" w:eastAsia="Times New Roman" w:hAnsi="Times New Roman" w:cs="Times New Roman"/>
          <w:bCs/>
          <w:sz w:val="24"/>
          <w:szCs w:val="24"/>
        </w:rPr>
        <w:t>The people intermarried and brought problems to themselves. The Word of God became diluted, loyalty became diffused, and families became less united around God.</w:t>
      </w:r>
    </w:p>
    <w:p w14:paraId="61C0BFC1" w14:textId="77777777" w:rsidR="008C3586" w:rsidRDefault="008C3586" w:rsidP="008C3586">
      <w:pPr>
        <w:overflowPunct w:val="0"/>
        <w:autoSpaceDE w:val="0"/>
        <w:autoSpaceDN w:val="0"/>
        <w:adjustRightInd w:val="0"/>
        <w:spacing w:after="0" w:line="240" w:lineRule="auto"/>
        <w:textAlignment w:val="baseline"/>
        <w:rPr>
          <w:rFonts w:ascii="Times New Roman" w:eastAsia="Times New Roman" w:hAnsi="Times New Roman" w:cs="Times New Roman"/>
          <w:bCs/>
          <w:sz w:val="24"/>
          <w:szCs w:val="24"/>
        </w:rPr>
      </w:pPr>
    </w:p>
    <w:p w14:paraId="3DC669DA" w14:textId="6F81E05C" w:rsidR="008C3586" w:rsidRPr="008C3586" w:rsidRDefault="00000000" w:rsidP="008C3586">
      <w:pPr>
        <w:pStyle w:val="ListParagraph"/>
        <w:numPr>
          <w:ilvl w:val="0"/>
          <w:numId w:val="2"/>
        </w:numPr>
        <w:overflowPunct w:val="0"/>
        <w:autoSpaceDE w:val="0"/>
        <w:autoSpaceDN w:val="0"/>
        <w:adjustRightInd w:val="0"/>
        <w:spacing w:after="0" w:line="240" w:lineRule="auto"/>
        <w:textAlignment w:val="baseline"/>
        <w:rPr>
          <w:rFonts w:ascii="Times New Roman" w:eastAsia="Times New Roman" w:hAnsi="Times New Roman" w:cs="Times New Roman"/>
          <w:b/>
          <w:sz w:val="24"/>
          <w:szCs w:val="24"/>
        </w:rPr>
      </w:pPr>
      <w:r w:rsidRPr="008C3586">
        <w:rPr>
          <w:rFonts w:ascii="Times New Roman" w:eastAsia="Times New Roman" w:hAnsi="Times New Roman" w:cs="Times New Roman"/>
          <w:b/>
          <w:sz w:val="24"/>
          <w:szCs w:val="24"/>
        </w:rPr>
        <w:t>How did Nehemiah handle those who had married outside of the people of God? (25 ff)</w:t>
      </w:r>
    </w:p>
    <w:p w14:paraId="2A1E8285" w14:textId="77777777" w:rsidR="008C3586" w:rsidRDefault="008C3586" w:rsidP="008C3586">
      <w:pPr>
        <w:overflowPunct w:val="0"/>
        <w:autoSpaceDE w:val="0"/>
        <w:autoSpaceDN w:val="0"/>
        <w:adjustRightInd w:val="0"/>
        <w:spacing w:after="0" w:line="240" w:lineRule="auto"/>
        <w:textAlignment w:val="baseline"/>
        <w:rPr>
          <w:rFonts w:ascii="Times New Roman" w:eastAsia="Times New Roman" w:hAnsi="Times New Roman" w:cs="Times New Roman"/>
          <w:b/>
          <w:sz w:val="24"/>
          <w:szCs w:val="24"/>
        </w:rPr>
      </w:pPr>
    </w:p>
    <w:p w14:paraId="40304000" w14:textId="1FE90D33" w:rsidR="008C3586" w:rsidRDefault="00000000" w:rsidP="008C3586">
      <w:pPr>
        <w:overflowPunct w:val="0"/>
        <w:autoSpaceDE w:val="0"/>
        <w:autoSpaceDN w:val="0"/>
        <w:adjustRightInd w:val="0"/>
        <w:spacing w:after="0" w:line="240" w:lineRule="auto"/>
        <w:textAlignment w:val="baseline"/>
        <w:rPr>
          <w:rFonts w:ascii="Times New Roman" w:eastAsia="Times New Roman" w:hAnsi="Times New Roman" w:cs="Times New Roman"/>
          <w:bCs/>
          <w:sz w:val="24"/>
          <w:szCs w:val="24"/>
        </w:rPr>
      </w:pPr>
      <w:r w:rsidRPr="008C3586">
        <w:rPr>
          <w:rFonts w:ascii="Times New Roman" w:eastAsia="Times New Roman" w:hAnsi="Times New Roman" w:cs="Times New Roman"/>
          <w:bCs/>
          <w:sz w:val="24"/>
          <w:szCs w:val="24"/>
        </w:rPr>
        <w:lastRenderedPageBreak/>
        <w:t>He rebuked them, physically punished the sinners, and drove off the most prominent offender.</w:t>
      </w:r>
    </w:p>
    <w:p w14:paraId="62DCA194" w14:textId="77777777" w:rsidR="008C3586" w:rsidRDefault="008C3586" w:rsidP="008C3586">
      <w:pPr>
        <w:overflowPunct w:val="0"/>
        <w:autoSpaceDE w:val="0"/>
        <w:autoSpaceDN w:val="0"/>
        <w:adjustRightInd w:val="0"/>
        <w:spacing w:after="0" w:line="240" w:lineRule="auto"/>
        <w:textAlignment w:val="baseline"/>
        <w:rPr>
          <w:rFonts w:ascii="Times New Roman" w:eastAsia="Times New Roman" w:hAnsi="Times New Roman" w:cs="Times New Roman"/>
          <w:bCs/>
          <w:sz w:val="24"/>
          <w:szCs w:val="24"/>
        </w:rPr>
      </w:pPr>
    </w:p>
    <w:p w14:paraId="4B833A08" w14:textId="17E7BB57" w:rsidR="008C3586" w:rsidRPr="008C3586" w:rsidRDefault="00000000" w:rsidP="008C3586">
      <w:pPr>
        <w:pStyle w:val="ListParagraph"/>
        <w:numPr>
          <w:ilvl w:val="0"/>
          <w:numId w:val="2"/>
        </w:numPr>
        <w:overflowPunct w:val="0"/>
        <w:autoSpaceDE w:val="0"/>
        <w:autoSpaceDN w:val="0"/>
        <w:adjustRightInd w:val="0"/>
        <w:spacing w:after="0" w:line="240" w:lineRule="auto"/>
        <w:textAlignment w:val="baseline"/>
        <w:rPr>
          <w:rFonts w:ascii="Times New Roman" w:eastAsia="Times New Roman" w:hAnsi="Times New Roman" w:cs="Times New Roman"/>
          <w:b/>
          <w:sz w:val="24"/>
          <w:szCs w:val="24"/>
        </w:rPr>
      </w:pPr>
      <w:r w:rsidRPr="008C3586">
        <w:rPr>
          <w:rFonts w:ascii="Times New Roman" w:eastAsia="Times New Roman" w:hAnsi="Times New Roman" w:cs="Times New Roman"/>
          <w:b/>
          <w:sz w:val="24"/>
          <w:szCs w:val="24"/>
        </w:rPr>
        <w:t>How did Ezra deal with the same problem years earlier? (Ezra 10)</w:t>
      </w:r>
    </w:p>
    <w:p w14:paraId="07CE7EEB" w14:textId="77777777" w:rsidR="008C3586" w:rsidRDefault="008C3586" w:rsidP="008C3586">
      <w:pPr>
        <w:overflowPunct w:val="0"/>
        <w:autoSpaceDE w:val="0"/>
        <w:autoSpaceDN w:val="0"/>
        <w:adjustRightInd w:val="0"/>
        <w:spacing w:after="0" w:line="240" w:lineRule="auto"/>
        <w:textAlignment w:val="baseline"/>
        <w:rPr>
          <w:rFonts w:ascii="Times New Roman" w:eastAsia="Times New Roman" w:hAnsi="Times New Roman" w:cs="Times New Roman"/>
          <w:b/>
          <w:sz w:val="24"/>
          <w:szCs w:val="24"/>
        </w:rPr>
      </w:pPr>
    </w:p>
    <w:p w14:paraId="604095F1" w14:textId="4E706058" w:rsidR="008C3586" w:rsidRPr="008C3586" w:rsidRDefault="00000000" w:rsidP="008C3586">
      <w:pPr>
        <w:overflowPunct w:val="0"/>
        <w:autoSpaceDE w:val="0"/>
        <w:autoSpaceDN w:val="0"/>
        <w:adjustRightInd w:val="0"/>
        <w:spacing w:after="0" w:line="240" w:lineRule="auto"/>
        <w:textAlignment w:val="baseline"/>
        <w:rPr>
          <w:rFonts w:ascii="Times New Roman" w:eastAsia="Times New Roman" w:hAnsi="Times New Roman" w:cs="Times New Roman"/>
          <w:bCs/>
          <w:sz w:val="24"/>
          <w:szCs w:val="24"/>
        </w:rPr>
      </w:pPr>
      <w:r w:rsidRPr="008C3586">
        <w:rPr>
          <w:rFonts w:ascii="Times New Roman" w:eastAsia="Times New Roman" w:hAnsi="Times New Roman" w:cs="Times New Roman"/>
          <w:bCs/>
          <w:sz w:val="24"/>
          <w:szCs w:val="24"/>
        </w:rPr>
        <w:t>He tearfully rent his clothes, tore out parts of his hair and beard, fell in the dirt, and publicly repented of the sin of the people.</w:t>
      </w:r>
    </w:p>
    <w:p w14:paraId="4D8051C3" w14:textId="77777777" w:rsidR="008C3586" w:rsidRDefault="008C3586" w:rsidP="008C3586">
      <w:pPr>
        <w:overflowPunct w:val="0"/>
        <w:autoSpaceDE w:val="0"/>
        <w:autoSpaceDN w:val="0"/>
        <w:adjustRightInd w:val="0"/>
        <w:spacing w:after="0" w:line="240" w:lineRule="auto"/>
        <w:textAlignment w:val="baseline"/>
        <w:rPr>
          <w:rFonts w:ascii="Times New Roman" w:eastAsia="Times New Roman" w:hAnsi="Times New Roman" w:cs="Times New Roman"/>
          <w:b/>
          <w:sz w:val="24"/>
          <w:szCs w:val="24"/>
        </w:rPr>
      </w:pPr>
    </w:p>
    <w:p w14:paraId="7B272789" w14:textId="716C6BDE" w:rsidR="008C3586" w:rsidRPr="008C3586" w:rsidRDefault="00000000" w:rsidP="008C3586">
      <w:pPr>
        <w:pStyle w:val="ListParagraph"/>
        <w:numPr>
          <w:ilvl w:val="0"/>
          <w:numId w:val="2"/>
        </w:numPr>
        <w:overflowPunct w:val="0"/>
        <w:autoSpaceDE w:val="0"/>
        <w:autoSpaceDN w:val="0"/>
        <w:adjustRightInd w:val="0"/>
        <w:spacing w:after="0" w:line="240" w:lineRule="auto"/>
        <w:textAlignment w:val="baseline"/>
        <w:rPr>
          <w:rFonts w:ascii="Times New Roman" w:eastAsia="Times New Roman" w:hAnsi="Times New Roman" w:cs="Times New Roman"/>
          <w:b/>
          <w:sz w:val="24"/>
          <w:szCs w:val="24"/>
        </w:rPr>
      </w:pPr>
      <w:r w:rsidRPr="008C3586">
        <w:rPr>
          <w:rFonts w:ascii="Times New Roman" w:eastAsia="Times New Roman" w:hAnsi="Times New Roman" w:cs="Times New Roman"/>
          <w:b/>
          <w:sz w:val="24"/>
          <w:szCs w:val="24"/>
        </w:rPr>
        <w:t>These tough leadership acts must have made Nehemiah unpopular with the people. What motivated him to do them, anyway?</w:t>
      </w:r>
    </w:p>
    <w:p w14:paraId="2F5BD7A4" w14:textId="77777777" w:rsidR="008C3586" w:rsidRDefault="008C3586" w:rsidP="008C3586">
      <w:pPr>
        <w:overflowPunct w:val="0"/>
        <w:autoSpaceDE w:val="0"/>
        <w:autoSpaceDN w:val="0"/>
        <w:adjustRightInd w:val="0"/>
        <w:spacing w:after="0" w:line="240" w:lineRule="auto"/>
        <w:textAlignment w:val="baseline"/>
        <w:rPr>
          <w:rFonts w:ascii="Times New Roman" w:eastAsia="Times New Roman" w:hAnsi="Times New Roman" w:cs="Times New Roman"/>
          <w:b/>
          <w:sz w:val="24"/>
          <w:szCs w:val="24"/>
        </w:rPr>
      </w:pPr>
    </w:p>
    <w:p w14:paraId="42D5AB9A" w14:textId="48E911CC" w:rsidR="008C3586" w:rsidRPr="008C3586" w:rsidRDefault="00000000" w:rsidP="008C3586">
      <w:pPr>
        <w:overflowPunct w:val="0"/>
        <w:autoSpaceDE w:val="0"/>
        <w:autoSpaceDN w:val="0"/>
        <w:adjustRightInd w:val="0"/>
        <w:spacing w:after="0" w:line="240" w:lineRule="auto"/>
        <w:textAlignment w:val="baseline"/>
        <w:rPr>
          <w:rFonts w:ascii="Times New Roman" w:eastAsia="Times New Roman" w:hAnsi="Times New Roman" w:cs="Times New Roman"/>
          <w:bCs/>
          <w:sz w:val="24"/>
          <w:szCs w:val="24"/>
        </w:rPr>
      </w:pPr>
      <w:r w:rsidRPr="008C3586">
        <w:rPr>
          <w:rFonts w:ascii="Times New Roman" w:eastAsia="Times New Roman" w:hAnsi="Times New Roman" w:cs="Times New Roman"/>
          <w:bCs/>
          <w:sz w:val="24"/>
          <w:szCs w:val="24"/>
        </w:rPr>
        <w:t>He wasn’t a man-pleaser; he was a God-pleaser. He just wanted God to remember His faithfulness.</w:t>
      </w:r>
    </w:p>
    <w:p w14:paraId="005738D1" w14:textId="77777777" w:rsidR="008C3586" w:rsidRPr="008C3586" w:rsidRDefault="008C3586" w:rsidP="008C3586">
      <w:pPr>
        <w:overflowPunct w:val="0"/>
        <w:autoSpaceDE w:val="0"/>
        <w:autoSpaceDN w:val="0"/>
        <w:adjustRightInd w:val="0"/>
        <w:spacing w:after="0" w:line="240" w:lineRule="auto"/>
        <w:textAlignment w:val="baseline"/>
        <w:rPr>
          <w:rFonts w:ascii="Times New Roman" w:eastAsia="Times New Roman" w:hAnsi="Times New Roman" w:cs="Times New Roman"/>
          <w:b/>
          <w:sz w:val="24"/>
          <w:szCs w:val="24"/>
        </w:rPr>
      </w:pPr>
    </w:p>
    <w:p w14:paraId="2CF13AA8" w14:textId="77777777" w:rsidR="00A340B8" w:rsidRDefault="00A340B8" w:rsidP="00A340B8">
      <w:pPr>
        <w:overflowPunct w:val="0"/>
        <w:autoSpaceDE w:val="0"/>
        <w:autoSpaceDN w:val="0"/>
        <w:adjustRightInd w:val="0"/>
        <w:spacing w:after="0" w:line="240" w:lineRule="auto"/>
        <w:jc w:val="center"/>
        <w:textAlignment w:val="baseline"/>
        <w:rPr>
          <w:rFonts w:ascii="Times New Roman" w:eastAsia="Times New Roman" w:hAnsi="Times New Roman" w:cs="Times New Roman"/>
          <w:b/>
          <w:color w:val="0000FF"/>
          <w:sz w:val="32"/>
          <w:szCs w:val="32"/>
        </w:rPr>
      </w:pPr>
    </w:p>
    <w:p w14:paraId="3FD6A5D4" w14:textId="77777777" w:rsidR="00A340B8" w:rsidRDefault="00A340B8" w:rsidP="00A340B8">
      <w:pPr>
        <w:overflowPunct w:val="0"/>
        <w:autoSpaceDE w:val="0"/>
        <w:autoSpaceDN w:val="0"/>
        <w:adjustRightInd w:val="0"/>
        <w:spacing w:after="0" w:line="240" w:lineRule="auto"/>
        <w:jc w:val="center"/>
        <w:textAlignment w:val="baseline"/>
        <w:rPr>
          <w:rFonts w:ascii="Times New Roman" w:eastAsia="Times New Roman" w:hAnsi="Times New Roman" w:cs="Times New Roman"/>
          <w:b/>
          <w:color w:val="0000FF"/>
          <w:sz w:val="32"/>
          <w:szCs w:val="32"/>
        </w:rPr>
      </w:pPr>
    </w:p>
    <w:p w14:paraId="67E14C5F" w14:textId="3D63FC66" w:rsidR="007271DD" w:rsidRPr="00A340B8" w:rsidRDefault="00000000" w:rsidP="00A340B8">
      <w:pPr>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240" w:lineRule="auto"/>
        <w:jc w:val="center"/>
        <w:textAlignment w:val="baseline"/>
        <w:rPr>
          <w:rFonts w:ascii="Times New Roman" w:eastAsia="Times New Roman" w:hAnsi="Times New Roman" w:cs="Times New Roman"/>
          <w:b/>
          <w:color w:val="0000FF"/>
          <w:sz w:val="32"/>
          <w:szCs w:val="32"/>
        </w:rPr>
      </w:pPr>
      <w:r w:rsidRPr="00A340B8">
        <w:rPr>
          <w:rFonts w:ascii="Times New Roman" w:eastAsia="Times New Roman" w:hAnsi="Times New Roman" w:cs="Times New Roman"/>
          <w:b/>
          <w:color w:val="0000FF"/>
          <w:sz w:val="32"/>
          <w:szCs w:val="32"/>
        </w:rPr>
        <w:t>6 R</w:t>
      </w:r>
      <w:r w:rsidR="000A5873" w:rsidRPr="00A340B8">
        <w:rPr>
          <w:rFonts w:ascii="Times New Roman" w:eastAsia="Times New Roman" w:hAnsi="Times New Roman" w:cs="Times New Roman"/>
          <w:b/>
          <w:color w:val="0000FF"/>
          <w:sz w:val="32"/>
          <w:szCs w:val="32"/>
        </w:rPr>
        <w:t>EFORMATION</w:t>
      </w:r>
    </w:p>
    <w:p w14:paraId="493BCCCD" w14:textId="77777777" w:rsidR="007271DD" w:rsidRPr="003455F3" w:rsidRDefault="00000000" w:rsidP="00A340B8">
      <w:pPr>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240" w:lineRule="auto"/>
        <w:jc w:val="center"/>
        <w:textAlignment w:val="baseline"/>
        <w:rPr>
          <w:rFonts w:ascii="Times New Roman" w:eastAsia="Times New Roman" w:hAnsi="Times New Roman" w:cs="Times New Roman"/>
          <w:b/>
          <w:i/>
          <w:sz w:val="32"/>
          <w:szCs w:val="32"/>
        </w:rPr>
      </w:pPr>
      <w:r w:rsidRPr="003455F3">
        <w:rPr>
          <w:rFonts w:ascii="Times New Roman" w:eastAsia="Calibri" w:hAnsi="Times New Roman" w:cs="Times New Roman"/>
          <w:i/>
          <w:spacing w:val="-6"/>
          <w:sz w:val="28"/>
          <w:szCs w:val="28"/>
        </w:rPr>
        <w:t>How to Repair a Crumbling Revival</w:t>
      </w:r>
    </w:p>
    <w:p w14:paraId="162CAAB8" w14:textId="77777777" w:rsidR="007271DD" w:rsidRPr="003455F3" w:rsidRDefault="00000000" w:rsidP="00A340B8">
      <w:pPr>
        <w:widowControl w:val="0"/>
        <w:pBdr>
          <w:top w:val="single" w:sz="4" w:space="1" w:color="auto"/>
          <w:left w:val="single" w:sz="4" w:space="4" w:color="auto"/>
          <w:bottom w:val="single" w:sz="4" w:space="1" w:color="auto"/>
          <w:right w:val="single" w:sz="4" w:space="4" w:color="auto"/>
        </w:pBdr>
        <w:autoSpaceDE w:val="0"/>
        <w:autoSpaceDN w:val="0"/>
        <w:spacing w:after="0" w:line="240" w:lineRule="auto"/>
        <w:jc w:val="center"/>
        <w:rPr>
          <w:rFonts w:ascii="Times New Roman" w:eastAsia="Calibri" w:hAnsi="Times New Roman" w:cs="Times New Roman"/>
          <w:spacing w:val="-6"/>
          <w:sz w:val="24"/>
          <w:szCs w:val="24"/>
        </w:rPr>
      </w:pPr>
      <w:r w:rsidRPr="003455F3">
        <w:rPr>
          <w:rFonts w:ascii="Times New Roman" w:eastAsia="Calibri" w:hAnsi="Times New Roman" w:cs="Times New Roman"/>
          <w:spacing w:val="-6"/>
          <w:sz w:val="24"/>
          <w:szCs w:val="24"/>
        </w:rPr>
        <w:t>Nehemiah 13</w:t>
      </w:r>
    </w:p>
    <w:p w14:paraId="4A9E0AF1" w14:textId="77777777" w:rsidR="00830C13" w:rsidRDefault="00830C13" w:rsidP="00830C13">
      <w:pPr>
        <w:widowControl w:val="0"/>
        <w:autoSpaceDE w:val="0"/>
        <w:autoSpaceDN w:val="0"/>
        <w:spacing w:after="0" w:line="240" w:lineRule="auto"/>
        <w:rPr>
          <w:rFonts w:ascii="Times New Roman" w:eastAsia="Calibri" w:hAnsi="Times New Roman" w:cs="Times New Roman"/>
          <w:b/>
          <w:spacing w:val="-6"/>
          <w:sz w:val="24"/>
          <w:szCs w:val="24"/>
        </w:rPr>
      </w:pPr>
    </w:p>
    <w:p w14:paraId="2C169EF0" w14:textId="77777777" w:rsidR="000A5873" w:rsidRPr="00830C13" w:rsidRDefault="000A5873" w:rsidP="00830C13">
      <w:pPr>
        <w:widowControl w:val="0"/>
        <w:autoSpaceDE w:val="0"/>
        <w:autoSpaceDN w:val="0"/>
        <w:spacing w:after="0" w:line="240" w:lineRule="auto"/>
        <w:rPr>
          <w:rFonts w:ascii="Times New Roman" w:eastAsia="Calibri" w:hAnsi="Times New Roman" w:cs="Times New Roman"/>
          <w:b/>
          <w:spacing w:val="-6"/>
          <w:sz w:val="24"/>
          <w:szCs w:val="24"/>
        </w:rPr>
      </w:pPr>
    </w:p>
    <w:p w14:paraId="7ADC196D" w14:textId="49ABB336" w:rsidR="00830C13" w:rsidRPr="00830C13"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830C13">
        <w:rPr>
          <w:rFonts w:ascii="Times New Roman" w:eastAsia="Calibri" w:hAnsi="Times New Roman" w:cs="Times New Roman"/>
          <w:b/>
          <w:spacing w:val="-6"/>
          <w:sz w:val="24"/>
          <w:szCs w:val="24"/>
        </w:rPr>
        <w:tab/>
      </w:r>
      <w:r w:rsidR="009154A0" w:rsidRPr="009154A0">
        <w:rPr>
          <w:rFonts w:ascii="Times New Roman" w:eastAsia="Calibri" w:hAnsi="Times New Roman" w:cs="Times New Roman"/>
          <w:bCs/>
          <w:spacing w:val="-6"/>
          <w:sz w:val="24"/>
          <w:szCs w:val="24"/>
        </w:rPr>
        <w:t>O</w:t>
      </w:r>
      <w:r w:rsidRPr="00830C13">
        <w:rPr>
          <w:rFonts w:ascii="Times New Roman" w:eastAsia="Calibri" w:hAnsi="Times New Roman" w:cs="Times New Roman"/>
          <w:spacing w:val="-6"/>
          <w:sz w:val="24"/>
          <w:szCs w:val="24"/>
        </w:rPr>
        <w:t>n Oct</w:t>
      </w:r>
      <w:r w:rsidR="009154A0">
        <w:rPr>
          <w:rFonts w:ascii="Times New Roman" w:eastAsia="Calibri" w:hAnsi="Times New Roman" w:cs="Times New Roman"/>
          <w:spacing w:val="-6"/>
          <w:sz w:val="24"/>
          <w:szCs w:val="24"/>
        </w:rPr>
        <w:t>ober</w:t>
      </w:r>
      <w:r w:rsidRPr="00830C13">
        <w:rPr>
          <w:rFonts w:ascii="Times New Roman" w:eastAsia="Calibri" w:hAnsi="Times New Roman" w:cs="Times New Roman"/>
          <w:spacing w:val="-6"/>
          <w:sz w:val="24"/>
          <w:szCs w:val="24"/>
        </w:rPr>
        <w:t xml:space="preserve"> 31, 1517, Martin Luther protested the Roman Catholic Church's practice of selling indulgences by nailing the "95 Theses" to a door in Wittenberg, Germany. Historians call this act the beginning of the "Reformation ."Why was the Reformation needed? Because the organized church had become rotten to the core. It had so fallen away from Christ that it differed from the N</w:t>
      </w:r>
      <w:r w:rsidR="009154A0">
        <w:rPr>
          <w:rFonts w:ascii="Times New Roman" w:eastAsia="Calibri" w:hAnsi="Times New Roman" w:cs="Times New Roman"/>
          <w:spacing w:val="-6"/>
          <w:sz w:val="24"/>
          <w:szCs w:val="24"/>
        </w:rPr>
        <w:t xml:space="preserve">ew </w:t>
      </w:r>
      <w:r w:rsidR="009154A0" w:rsidRPr="00830C13">
        <w:rPr>
          <w:rFonts w:ascii="Times New Roman" w:eastAsia="Calibri" w:hAnsi="Times New Roman" w:cs="Times New Roman"/>
          <w:spacing w:val="-6"/>
          <w:sz w:val="24"/>
          <w:szCs w:val="24"/>
        </w:rPr>
        <w:t>T</w:t>
      </w:r>
      <w:r w:rsidR="009154A0">
        <w:rPr>
          <w:rFonts w:ascii="Times New Roman" w:eastAsia="Calibri" w:hAnsi="Times New Roman" w:cs="Times New Roman"/>
          <w:spacing w:val="-6"/>
          <w:sz w:val="24"/>
          <w:szCs w:val="24"/>
        </w:rPr>
        <w:t>estament</w:t>
      </w:r>
      <w:r w:rsidRPr="00830C13">
        <w:rPr>
          <w:rFonts w:ascii="Times New Roman" w:eastAsia="Calibri" w:hAnsi="Times New Roman" w:cs="Times New Roman"/>
          <w:spacing w:val="-6"/>
          <w:sz w:val="24"/>
          <w:szCs w:val="24"/>
        </w:rPr>
        <w:t xml:space="preserve"> Church in its doctrine, morals, and administration. With the motto, "sola Scriptura" (Scripture Alone), the reformers rebuked the church and demanded that it return to the standards of God's Word.</w:t>
      </w:r>
    </w:p>
    <w:p w14:paraId="68C86C4C" w14:textId="4ADC77F4" w:rsidR="00830C13" w:rsidRPr="00830C13"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830C13">
        <w:rPr>
          <w:rFonts w:ascii="Times New Roman" w:eastAsia="Calibri" w:hAnsi="Times New Roman" w:cs="Times New Roman"/>
          <w:spacing w:val="-6"/>
          <w:sz w:val="24"/>
          <w:szCs w:val="24"/>
        </w:rPr>
        <w:tab/>
        <w:t>2,000 years earlier, another "reformation" occurred. It is described in Neh</w:t>
      </w:r>
      <w:r w:rsidR="009154A0">
        <w:rPr>
          <w:rFonts w:ascii="Times New Roman" w:eastAsia="Calibri" w:hAnsi="Times New Roman" w:cs="Times New Roman"/>
          <w:spacing w:val="-6"/>
          <w:sz w:val="24"/>
          <w:szCs w:val="24"/>
        </w:rPr>
        <w:t>emiah</w:t>
      </w:r>
      <w:r w:rsidRPr="00830C13">
        <w:rPr>
          <w:rFonts w:ascii="Times New Roman" w:eastAsia="Calibri" w:hAnsi="Times New Roman" w:cs="Times New Roman"/>
          <w:spacing w:val="-6"/>
          <w:sz w:val="24"/>
          <w:szCs w:val="24"/>
        </w:rPr>
        <w:t xml:space="preserve"> 13. In earlier chapters, we saw the people go through a great revival, during which time they promised to obey God's commandments. But now, just a few years later, the people were breaking those promises and </w:t>
      </w:r>
      <w:r w:rsidR="009154A0" w:rsidRPr="00830C13">
        <w:rPr>
          <w:rFonts w:ascii="Times New Roman" w:eastAsia="Calibri" w:hAnsi="Times New Roman" w:cs="Times New Roman"/>
          <w:spacing w:val="-6"/>
          <w:sz w:val="24"/>
          <w:szCs w:val="24"/>
        </w:rPr>
        <w:t>needed</w:t>
      </w:r>
      <w:r w:rsidRPr="00830C13">
        <w:rPr>
          <w:rFonts w:ascii="Times New Roman" w:eastAsia="Calibri" w:hAnsi="Times New Roman" w:cs="Times New Roman"/>
          <w:spacing w:val="-6"/>
          <w:sz w:val="24"/>
          <w:szCs w:val="24"/>
        </w:rPr>
        <w:t xml:space="preserve"> reform. This last chapter shows reforms being made in four major areas. The first demanded that Israel separate itself from the heathen.</w:t>
      </w:r>
    </w:p>
    <w:p w14:paraId="6BEF89A1" w14:textId="77777777" w:rsidR="00830C13" w:rsidRPr="00830C13" w:rsidRDefault="00830C13"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5F7FE683" w14:textId="2380C46F" w:rsidR="00830C13" w:rsidRPr="00830C13" w:rsidRDefault="000F27BE" w:rsidP="009154A0">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r w:rsidRPr="00830C13">
        <w:rPr>
          <w:rFonts w:ascii="Times New Roman" w:eastAsia="Calibri" w:hAnsi="Times New Roman" w:cs="Times New Roman"/>
          <w:b/>
          <w:spacing w:val="-6"/>
          <w:sz w:val="24"/>
          <w:szCs w:val="24"/>
        </w:rPr>
        <w:t xml:space="preserve">REBUILDING THE SPIRITUAL WALLS THAT OFTEN CRUMBLE AFTER A REVIVAL (1-14) </w:t>
      </w:r>
    </w:p>
    <w:p w14:paraId="48BB27B3" w14:textId="77777777" w:rsidR="00830C13" w:rsidRPr="00830C13" w:rsidRDefault="00830C13"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u w:val="single"/>
        </w:rPr>
      </w:pPr>
    </w:p>
    <w:p w14:paraId="4EEEDE62" w14:textId="77777777" w:rsidR="00B21FE7"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B21FE7">
        <w:rPr>
          <w:rFonts w:ascii="Times New Roman" w:eastAsia="Calibri" w:hAnsi="Times New Roman" w:cs="Times New Roman"/>
          <w:b/>
          <w:bCs/>
          <w:spacing w:val="-6"/>
          <w:sz w:val="24"/>
          <w:szCs w:val="24"/>
          <w:vertAlign w:val="superscript"/>
        </w:rPr>
        <w:t>13:1</w:t>
      </w:r>
      <w:r w:rsidRPr="00B21FE7">
        <w:rPr>
          <w:rFonts w:ascii="Times New Roman" w:eastAsia="Calibri" w:hAnsi="Times New Roman" w:cs="Times New Roman"/>
          <w:b/>
          <w:bCs/>
          <w:spacing w:val="-6"/>
          <w:sz w:val="24"/>
          <w:szCs w:val="24"/>
        </w:rPr>
        <w:t> </w:t>
      </w:r>
      <w:r w:rsidRPr="00B21FE7">
        <w:rPr>
          <w:rFonts w:ascii="Times New Roman" w:eastAsia="Calibri" w:hAnsi="Times New Roman" w:cs="Times New Roman"/>
          <w:i/>
          <w:spacing w:val="-6"/>
          <w:sz w:val="24"/>
          <w:szCs w:val="24"/>
        </w:rPr>
        <w:t>On that day the Book of Moses was read aloud in the hearing of the people and there it was found written that no Ammonite or Moabite should ever be admitted into the assembly of God, </w:t>
      </w:r>
      <w:r w:rsidRPr="00B21FE7">
        <w:rPr>
          <w:rFonts w:ascii="Times New Roman" w:eastAsia="Calibri" w:hAnsi="Times New Roman" w:cs="Times New Roman"/>
          <w:b/>
          <w:bCs/>
          <w:i/>
          <w:spacing w:val="-6"/>
          <w:sz w:val="24"/>
          <w:szCs w:val="24"/>
          <w:vertAlign w:val="superscript"/>
        </w:rPr>
        <w:t>2 </w:t>
      </w:r>
      <w:r w:rsidRPr="00B21FE7">
        <w:rPr>
          <w:rFonts w:ascii="Times New Roman" w:eastAsia="Calibri" w:hAnsi="Times New Roman" w:cs="Times New Roman"/>
          <w:i/>
          <w:spacing w:val="-6"/>
          <w:sz w:val="24"/>
          <w:szCs w:val="24"/>
        </w:rPr>
        <w:t>because they had not met the Israelites with food and water but had hired Balaam to call a curse down on them. (Our God, however, turned the curse into a blessing.) </w:t>
      </w:r>
      <w:r w:rsidRPr="00B21FE7">
        <w:rPr>
          <w:rFonts w:ascii="Times New Roman" w:eastAsia="Calibri" w:hAnsi="Times New Roman" w:cs="Times New Roman"/>
          <w:b/>
          <w:bCs/>
          <w:i/>
          <w:spacing w:val="-6"/>
          <w:sz w:val="24"/>
          <w:szCs w:val="24"/>
          <w:vertAlign w:val="superscript"/>
        </w:rPr>
        <w:t>3 </w:t>
      </w:r>
      <w:r w:rsidRPr="00B21FE7">
        <w:rPr>
          <w:rFonts w:ascii="Times New Roman" w:eastAsia="Calibri" w:hAnsi="Times New Roman" w:cs="Times New Roman"/>
          <w:i/>
          <w:spacing w:val="-6"/>
          <w:sz w:val="24"/>
          <w:szCs w:val="24"/>
        </w:rPr>
        <w:t>When the people heard this Law, they excluded from Israel all who were of foreign descent.</w:t>
      </w:r>
    </w:p>
    <w:p w14:paraId="3CD64612" w14:textId="77777777" w:rsidR="00B21FE7" w:rsidRDefault="00B21FE7"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034AECAC" w14:textId="77777777" w:rsidR="003B7A88"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830C13">
        <w:rPr>
          <w:rFonts w:ascii="Times New Roman" w:eastAsia="Calibri" w:hAnsi="Times New Roman" w:cs="Times New Roman"/>
          <w:spacing w:val="-6"/>
          <w:sz w:val="24"/>
          <w:szCs w:val="24"/>
        </w:rPr>
        <w:t xml:space="preserve">Between chapters 12 and 13, there is a time gap of </w:t>
      </w:r>
      <w:r w:rsidR="00F20B2A">
        <w:rPr>
          <w:rFonts w:ascii="Times New Roman" w:eastAsia="Calibri" w:hAnsi="Times New Roman" w:cs="Times New Roman"/>
          <w:spacing w:val="-6"/>
          <w:sz w:val="24"/>
          <w:szCs w:val="24"/>
        </w:rPr>
        <w:t xml:space="preserve">two to eight years (depending on the scholar you are reading). </w:t>
      </w:r>
      <w:r w:rsidRPr="00830C13">
        <w:rPr>
          <w:rFonts w:ascii="Times New Roman" w:eastAsia="Calibri" w:hAnsi="Times New Roman" w:cs="Times New Roman"/>
          <w:spacing w:val="-6"/>
          <w:sz w:val="24"/>
          <w:szCs w:val="24"/>
        </w:rPr>
        <w:t xml:space="preserve">After serving as Israel’s governor for </w:t>
      </w:r>
      <w:r w:rsidR="00BE4CA0">
        <w:rPr>
          <w:rFonts w:ascii="Times New Roman" w:eastAsia="Calibri" w:hAnsi="Times New Roman" w:cs="Times New Roman"/>
          <w:spacing w:val="-6"/>
          <w:sz w:val="24"/>
          <w:szCs w:val="24"/>
        </w:rPr>
        <w:t>twelve</w:t>
      </w:r>
      <w:r w:rsidRPr="00830C13">
        <w:rPr>
          <w:rFonts w:ascii="Times New Roman" w:eastAsia="Calibri" w:hAnsi="Times New Roman" w:cs="Times New Roman"/>
          <w:spacing w:val="-6"/>
          <w:sz w:val="24"/>
          <w:szCs w:val="24"/>
        </w:rPr>
        <w:t xml:space="preserve"> years, Nehemiah had been called back to his post in Babylon. With Nehemiah gone, the people slid back into their past sins – some of which were having ties with their heathen neighbors. </w:t>
      </w:r>
      <w:r w:rsidRPr="003B7A88">
        <w:rPr>
          <w:rFonts w:ascii="Times New Roman" w:eastAsia="Calibri" w:hAnsi="Times New Roman" w:cs="Times New Roman"/>
          <w:spacing w:val="-6"/>
          <w:sz w:val="24"/>
          <w:szCs w:val="24"/>
        </w:rPr>
        <w:t>Nehemiah returned to Jerusalem and found that the Israelites had abandoned their earlier commitments to the Lord. Nehemiah learned what all leaders must learn: a leader's work is never done.</w:t>
      </w:r>
    </w:p>
    <w:p w14:paraId="6C662493" w14:textId="06F297FF" w:rsidR="00830C13" w:rsidRPr="00830C13"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00BE4CA0">
        <w:rPr>
          <w:rFonts w:ascii="Times New Roman" w:eastAsia="Calibri" w:hAnsi="Times New Roman" w:cs="Times New Roman"/>
          <w:spacing w:val="-6"/>
          <w:sz w:val="24"/>
          <w:szCs w:val="24"/>
        </w:rPr>
        <w:t>On o</w:t>
      </w:r>
      <w:r w:rsidRPr="00830C13">
        <w:rPr>
          <w:rFonts w:ascii="Times New Roman" w:eastAsia="Calibri" w:hAnsi="Times New Roman" w:cs="Times New Roman"/>
          <w:spacing w:val="-6"/>
          <w:sz w:val="24"/>
          <w:szCs w:val="24"/>
        </w:rPr>
        <w:t>ne of the days set aside for the public reading of the Law, attention was called to Deuteronomy 23:3-5, which states that the Moabites and Ammonites were to be excluded from the congregation of Israel due to their past sins against Israel. After the people heard God's Word, they obeyed God's Word and segregated themselves from these foreigners who had crept into their midst. Sixteen centuries after Christ, a focus was put on God's Word, and the Reformation resulted. Five centuries before Christ, a focus was put on God's Word, and a reformation resulted. May God use His Word to start spiritual reforms in our lives.</w:t>
      </w:r>
    </w:p>
    <w:p w14:paraId="25960E0C" w14:textId="77777777" w:rsidR="00830C13" w:rsidRPr="00830C13"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830C13">
        <w:rPr>
          <w:rFonts w:ascii="Times New Roman" w:eastAsia="Calibri" w:hAnsi="Times New Roman" w:cs="Times New Roman"/>
          <w:spacing w:val="-6"/>
          <w:sz w:val="24"/>
          <w:szCs w:val="24"/>
        </w:rPr>
        <w:t>Unfortunately, while there was general obedience to this command, there was a specific case where disobedience continued.</w:t>
      </w:r>
    </w:p>
    <w:p w14:paraId="08A5A978" w14:textId="77777777" w:rsidR="00830C13" w:rsidRPr="00830C13" w:rsidRDefault="00830C13"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56632288" w14:textId="39537612" w:rsidR="00830C13" w:rsidRPr="00830C13"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830C13">
        <w:rPr>
          <w:rFonts w:ascii="Times New Roman" w:eastAsia="Calibri" w:hAnsi="Times New Roman" w:cs="Times New Roman"/>
          <w:spacing w:val="-6"/>
          <w:sz w:val="24"/>
          <w:szCs w:val="24"/>
        </w:rPr>
        <w:tab/>
      </w:r>
      <w:r w:rsidRPr="00830C13">
        <w:rPr>
          <w:rFonts w:ascii="Times New Roman" w:eastAsia="Calibri" w:hAnsi="Times New Roman" w:cs="Times New Roman"/>
          <w:b/>
          <w:spacing w:val="-6"/>
          <w:sz w:val="24"/>
          <w:szCs w:val="24"/>
        </w:rPr>
        <w:t>The Broken Wall of Forbidden Ecclesiastical Alliances</w:t>
      </w:r>
      <w:r w:rsidRPr="00830C13">
        <w:rPr>
          <w:rFonts w:ascii="Times New Roman" w:eastAsia="Calibri" w:hAnsi="Times New Roman" w:cs="Times New Roman"/>
          <w:spacing w:val="-6"/>
          <w:sz w:val="24"/>
          <w:szCs w:val="24"/>
        </w:rPr>
        <w:t xml:space="preserve"> (1-9)</w:t>
      </w:r>
    </w:p>
    <w:p w14:paraId="34308F41" w14:textId="77777777" w:rsidR="00830C13" w:rsidRPr="00830C13" w:rsidRDefault="00830C13"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45F46DE8" w14:textId="23BDC8A3" w:rsidR="00830C13"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830C13">
        <w:rPr>
          <w:rFonts w:ascii="Times New Roman" w:eastAsia="Calibri" w:hAnsi="Times New Roman" w:cs="Times New Roman"/>
          <w:spacing w:val="-6"/>
          <w:sz w:val="24"/>
          <w:szCs w:val="24"/>
        </w:rPr>
        <w:tab/>
        <w:t>With the permission of Eliashib, the high priest</w:t>
      </w:r>
      <w:r w:rsidR="00AD6013">
        <w:rPr>
          <w:rFonts w:ascii="Times New Roman" w:eastAsia="Calibri" w:hAnsi="Times New Roman" w:cs="Times New Roman"/>
          <w:spacing w:val="-6"/>
          <w:sz w:val="24"/>
          <w:szCs w:val="24"/>
        </w:rPr>
        <w:t xml:space="preserve"> </w:t>
      </w:r>
      <w:r w:rsidR="00AD6013" w:rsidRPr="00AD6013">
        <w:rPr>
          <w:rFonts w:ascii="Times New Roman" w:eastAsia="Calibri" w:hAnsi="Times New Roman" w:cs="Times New Roman"/>
          <w:spacing w:val="-6"/>
          <w:sz w:val="24"/>
          <w:szCs w:val="24"/>
        </w:rPr>
        <w:t>(3:1, 20; 13:28)</w:t>
      </w:r>
      <w:r w:rsidRPr="00830C13">
        <w:rPr>
          <w:rFonts w:ascii="Times New Roman" w:eastAsia="Calibri" w:hAnsi="Times New Roman" w:cs="Times New Roman"/>
          <w:spacing w:val="-6"/>
          <w:sz w:val="24"/>
          <w:szCs w:val="24"/>
        </w:rPr>
        <w:t xml:space="preserve">, Tobiah was living in the Temple. </w:t>
      </w:r>
      <w:r w:rsidR="00AD6013" w:rsidRPr="00AD6013">
        <w:rPr>
          <w:rFonts w:ascii="Times New Roman" w:eastAsia="Calibri" w:hAnsi="Times New Roman" w:cs="Times New Roman"/>
          <w:spacing w:val="-6"/>
          <w:sz w:val="24"/>
          <w:szCs w:val="24"/>
        </w:rPr>
        <w:t>Eliashib was related to Tobiah, the Jewish Ammonite leader who had opposed Nehemiah's efforts to rebuild the walls (2:19; 6:1, 17-18).</w:t>
      </w:r>
      <w:r w:rsidR="00AD6013">
        <w:rPr>
          <w:rFonts w:ascii="Times New Roman" w:eastAsia="Calibri" w:hAnsi="Times New Roman" w:cs="Times New Roman"/>
          <w:spacing w:val="-6"/>
          <w:sz w:val="24"/>
          <w:szCs w:val="24"/>
        </w:rPr>
        <w:t xml:space="preserve"> This man </w:t>
      </w:r>
      <w:r w:rsidRPr="00830C13">
        <w:rPr>
          <w:rFonts w:ascii="Times New Roman" w:eastAsia="Calibri" w:hAnsi="Times New Roman" w:cs="Times New Roman"/>
          <w:spacing w:val="-6"/>
          <w:sz w:val="24"/>
          <w:szCs w:val="24"/>
        </w:rPr>
        <w:t>had been an enemy of God and a thorn in Nehemiah’s side. He</w:t>
      </w:r>
      <w:r w:rsidR="00BE4CA0">
        <w:rPr>
          <w:rFonts w:ascii="Times New Roman" w:eastAsia="Calibri" w:hAnsi="Times New Roman" w:cs="Times New Roman"/>
          <w:spacing w:val="-6"/>
          <w:sz w:val="24"/>
          <w:szCs w:val="24"/>
        </w:rPr>
        <w:t xml:space="preserve">'d not only threatened the rebuilding efforts but Nehemiah's own life. His opposition had been constant and cunning. </w:t>
      </w:r>
      <w:r w:rsidRPr="00830C13">
        <w:rPr>
          <w:rFonts w:ascii="Times New Roman" w:eastAsia="Calibri" w:hAnsi="Times New Roman" w:cs="Times New Roman"/>
          <w:spacing w:val="-6"/>
          <w:sz w:val="24"/>
          <w:szCs w:val="24"/>
        </w:rPr>
        <w:t xml:space="preserve">And now, in Nehemiah’s absence, Tobiah deviously established his headquarters in this very strategic location. </w:t>
      </w:r>
      <w:r w:rsidR="00BE4CA0" w:rsidRPr="00BE4CA0">
        <w:rPr>
          <w:rFonts w:ascii="Times New Roman" w:eastAsia="Calibri" w:hAnsi="Times New Roman" w:cs="Times New Roman"/>
          <w:spacing w:val="-6"/>
          <w:sz w:val="24"/>
          <w:szCs w:val="24"/>
        </w:rPr>
        <w:t xml:space="preserve">Eliashib </w:t>
      </w:r>
      <w:r w:rsidR="00BE4CA0">
        <w:rPr>
          <w:rFonts w:ascii="Times New Roman" w:eastAsia="Calibri" w:hAnsi="Times New Roman" w:cs="Times New Roman"/>
          <w:spacing w:val="-6"/>
          <w:sz w:val="24"/>
          <w:szCs w:val="24"/>
        </w:rPr>
        <w:t xml:space="preserve">had, due to their close personal alliance, </w:t>
      </w:r>
      <w:r w:rsidR="00BE4CA0" w:rsidRPr="00BE4CA0">
        <w:rPr>
          <w:rFonts w:ascii="Times New Roman" w:eastAsia="Calibri" w:hAnsi="Times New Roman" w:cs="Times New Roman"/>
          <w:spacing w:val="-6"/>
          <w:sz w:val="24"/>
          <w:szCs w:val="24"/>
        </w:rPr>
        <w:t>cleaned out one of the temple storerooms and converted it into an apartment for Tobiah (v. 7).</w:t>
      </w:r>
      <w:r w:rsidR="00BE4CA0">
        <w:rPr>
          <w:rFonts w:ascii="Times New Roman" w:eastAsia="Calibri" w:hAnsi="Times New Roman" w:cs="Times New Roman"/>
          <w:spacing w:val="-6"/>
          <w:sz w:val="24"/>
          <w:szCs w:val="24"/>
        </w:rPr>
        <w:t xml:space="preserve"> </w:t>
      </w:r>
      <w:r w:rsidRPr="00830C13">
        <w:rPr>
          <w:rFonts w:ascii="Times New Roman" w:eastAsia="Calibri" w:hAnsi="Times New Roman" w:cs="Times New Roman"/>
          <w:spacing w:val="-6"/>
          <w:sz w:val="24"/>
          <w:szCs w:val="24"/>
        </w:rPr>
        <w:t>ironically, Israel's chief priest and Israel's chief enemy would work together to defile the very house of God. Tobiah's wicked presence contaminated God's holy Temple.</w:t>
      </w:r>
    </w:p>
    <w:p w14:paraId="4D292716" w14:textId="76631F56" w:rsidR="00AD6013" w:rsidRPr="00AD6013"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AD6013">
        <w:rPr>
          <w:rFonts w:ascii="Times New Roman" w:eastAsia="Calibri" w:hAnsi="Times New Roman" w:cs="Times New Roman"/>
          <w:spacing w:val="-6"/>
          <w:sz w:val="24"/>
          <w:szCs w:val="24"/>
        </w:rPr>
        <w:t xml:space="preserve">Nehemiah was </w:t>
      </w:r>
      <w:r w:rsidR="009154A0">
        <w:rPr>
          <w:rFonts w:ascii="Times New Roman" w:eastAsia="Calibri" w:hAnsi="Times New Roman" w:cs="Times New Roman"/>
          <w:spacing w:val="-6"/>
          <w:sz w:val="24"/>
          <w:szCs w:val="24"/>
        </w:rPr>
        <w:t>livid</w:t>
      </w:r>
      <w:r w:rsidRPr="00AD6013">
        <w:rPr>
          <w:rFonts w:ascii="Times New Roman" w:eastAsia="Calibri" w:hAnsi="Times New Roman" w:cs="Times New Roman"/>
          <w:spacing w:val="-6"/>
          <w:sz w:val="24"/>
          <w:szCs w:val="24"/>
        </w:rPr>
        <w:t xml:space="preserve"> when he returned to Jerusalem and discovered this enemy of</w:t>
      </w:r>
    </w:p>
    <w:p w14:paraId="3ECD4D9C" w14:textId="77777777" w:rsidR="00830C13" w:rsidRPr="00830C13"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AD6013">
        <w:rPr>
          <w:rFonts w:ascii="Times New Roman" w:eastAsia="Calibri" w:hAnsi="Times New Roman" w:cs="Times New Roman"/>
          <w:spacing w:val="-6"/>
          <w:sz w:val="24"/>
          <w:szCs w:val="24"/>
        </w:rPr>
        <w:t xml:space="preserve"> the faithful remnant living in the Temple, so he </w:t>
      </w:r>
      <w:r w:rsidR="00BE4CA0">
        <w:rPr>
          <w:rFonts w:ascii="Times New Roman" w:eastAsia="Calibri" w:hAnsi="Times New Roman" w:cs="Times New Roman"/>
          <w:spacing w:val="-6"/>
          <w:sz w:val="24"/>
          <w:szCs w:val="24"/>
        </w:rPr>
        <w:t>quickly took decisive action</w:t>
      </w:r>
      <w:r w:rsidRPr="00AD6013">
        <w:rPr>
          <w:rFonts w:ascii="Times New Roman" w:eastAsia="Calibri" w:hAnsi="Times New Roman" w:cs="Times New Roman"/>
          <w:spacing w:val="-6"/>
          <w:sz w:val="24"/>
          <w:szCs w:val="24"/>
        </w:rPr>
        <w:t>.</w:t>
      </w:r>
      <w:r w:rsidR="00BE4CA0">
        <w:rPr>
          <w:rFonts w:ascii="Times New Roman" w:eastAsia="Calibri" w:hAnsi="Times New Roman" w:cs="Times New Roman"/>
          <w:spacing w:val="-6"/>
          <w:sz w:val="24"/>
          <w:szCs w:val="24"/>
        </w:rPr>
        <w:t xml:space="preserve"> When he found the </w:t>
      </w:r>
      <w:r w:rsidRPr="00830C13">
        <w:rPr>
          <w:rFonts w:ascii="Times New Roman" w:eastAsia="Calibri" w:hAnsi="Times New Roman" w:cs="Times New Roman"/>
          <w:spacing w:val="-6"/>
          <w:sz w:val="24"/>
          <w:szCs w:val="24"/>
        </w:rPr>
        <w:t xml:space="preserve">vermin, Tobiah, </w:t>
      </w:r>
      <w:r w:rsidR="00BE4CA0">
        <w:rPr>
          <w:rFonts w:ascii="Times New Roman" w:eastAsia="Calibri" w:hAnsi="Times New Roman" w:cs="Times New Roman"/>
          <w:spacing w:val="-6"/>
          <w:sz w:val="24"/>
          <w:szCs w:val="24"/>
        </w:rPr>
        <w:t xml:space="preserve">inhabiting the Temple, he </w:t>
      </w:r>
      <w:r w:rsidRPr="00830C13">
        <w:rPr>
          <w:rFonts w:ascii="Times New Roman" w:eastAsia="Calibri" w:hAnsi="Times New Roman" w:cs="Times New Roman"/>
          <w:spacing w:val="-6"/>
          <w:sz w:val="24"/>
          <w:szCs w:val="24"/>
        </w:rPr>
        <w:t>determined that the place needed to be exterminated. Nehemiah personally went into the temple chambers and threw all Tobiah's furniture and belongings out of them. He then had the polluted chambers decontaminated.</w:t>
      </w:r>
    </w:p>
    <w:p w14:paraId="6527329C" w14:textId="53B60B2B" w:rsidR="00830C13"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830C13">
        <w:rPr>
          <w:rFonts w:ascii="Times New Roman" w:eastAsia="Calibri" w:hAnsi="Times New Roman" w:cs="Times New Roman"/>
          <w:spacing w:val="-6"/>
          <w:sz w:val="24"/>
          <w:szCs w:val="24"/>
        </w:rPr>
        <w:tab/>
        <w:t>Do you think Nehemiah's anger and vigorous action were out of line? Well, don't forget it was Jesus who drove out the money changers when they, like Tobiah, defiled God's house, the Temple.</w:t>
      </w:r>
      <w:r w:rsidR="00BE4CA0">
        <w:rPr>
          <w:rFonts w:ascii="Times New Roman" w:eastAsia="Calibri" w:hAnsi="Times New Roman" w:cs="Times New Roman"/>
          <w:spacing w:val="-6"/>
          <w:sz w:val="24"/>
          <w:szCs w:val="24"/>
        </w:rPr>
        <w:t xml:space="preserve"> </w:t>
      </w:r>
      <w:r w:rsidRPr="003B7A88">
        <w:rPr>
          <w:rFonts w:ascii="Times New Roman" w:eastAsia="Calibri" w:hAnsi="Times New Roman" w:cs="Times New Roman"/>
          <w:spacing w:val="-6"/>
          <w:sz w:val="24"/>
          <w:szCs w:val="24"/>
        </w:rPr>
        <w:t xml:space="preserve">There are times when a leader must assert </w:t>
      </w:r>
      <w:r w:rsidR="003B7A88" w:rsidRPr="003B7A88">
        <w:rPr>
          <w:rFonts w:ascii="Times New Roman" w:eastAsia="Calibri" w:hAnsi="Times New Roman" w:cs="Times New Roman"/>
          <w:spacing w:val="-6"/>
          <w:sz w:val="24"/>
          <w:szCs w:val="24"/>
        </w:rPr>
        <w:t xml:space="preserve">his or her </w:t>
      </w:r>
      <w:r w:rsidRPr="003B7A88">
        <w:rPr>
          <w:rFonts w:ascii="Times New Roman" w:eastAsia="Calibri" w:hAnsi="Times New Roman" w:cs="Times New Roman"/>
          <w:spacing w:val="-6"/>
          <w:sz w:val="24"/>
          <w:szCs w:val="24"/>
        </w:rPr>
        <w:t>authority.</w:t>
      </w:r>
      <w:r w:rsidR="003B7A88" w:rsidRPr="003B7A88">
        <w:rPr>
          <w:rFonts w:ascii="Times New Roman" w:eastAsia="Calibri" w:hAnsi="Times New Roman" w:cs="Times New Roman"/>
          <w:spacing w:val="-6"/>
          <w:sz w:val="24"/>
          <w:szCs w:val="24"/>
        </w:rPr>
        <w:t xml:space="preserve"> Few </w:t>
      </w:r>
      <w:r w:rsidRPr="003B7A88">
        <w:rPr>
          <w:rFonts w:ascii="Times New Roman" w:eastAsia="Calibri" w:hAnsi="Times New Roman" w:cs="Times New Roman"/>
          <w:spacing w:val="-6"/>
          <w:sz w:val="24"/>
          <w:szCs w:val="24"/>
        </w:rPr>
        <w:t>l</w:t>
      </w:r>
      <w:r w:rsidRPr="00830C13">
        <w:rPr>
          <w:rFonts w:ascii="Times New Roman" w:eastAsia="Calibri" w:hAnsi="Times New Roman" w:cs="Times New Roman"/>
          <w:spacing w:val="-6"/>
          <w:sz w:val="24"/>
          <w:szCs w:val="24"/>
        </w:rPr>
        <w:t>ike a power struggle, but good leader</w:t>
      </w:r>
      <w:r w:rsidR="003B7A88">
        <w:rPr>
          <w:rFonts w:ascii="Times New Roman" w:eastAsia="Calibri" w:hAnsi="Times New Roman" w:cs="Times New Roman"/>
          <w:spacing w:val="-6"/>
          <w:sz w:val="24"/>
          <w:szCs w:val="24"/>
        </w:rPr>
        <w:t>s</w:t>
      </w:r>
      <w:r w:rsidRPr="00830C13">
        <w:rPr>
          <w:rFonts w:ascii="Times New Roman" w:eastAsia="Calibri" w:hAnsi="Times New Roman" w:cs="Times New Roman"/>
          <w:spacing w:val="-6"/>
          <w:sz w:val="24"/>
          <w:szCs w:val="24"/>
        </w:rPr>
        <w:t xml:space="preserve"> will not run from one.</w:t>
      </w:r>
      <w:r w:rsidR="003B7A88">
        <w:rPr>
          <w:rFonts w:ascii="Times New Roman" w:eastAsia="Calibri" w:hAnsi="Times New Roman" w:cs="Times New Roman"/>
          <w:spacing w:val="-6"/>
          <w:sz w:val="24"/>
          <w:szCs w:val="24"/>
        </w:rPr>
        <w:t xml:space="preserve"> </w:t>
      </w:r>
      <w:r w:rsidRPr="00830C13">
        <w:rPr>
          <w:rFonts w:ascii="Times New Roman" w:eastAsia="Calibri" w:hAnsi="Times New Roman" w:cs="Times New Roman"/>
          <w:spacing w:val="-6"/>
          <w:sz w:val="24"/>
          <w:szCs w:val="24"/>
        </w:rPr>
        <w:t>Today’s church needs some Nehemiahs who get angry when they see sin and act decisively to stamp it out!</w:t>
      </w:r>
    </w:p>
    <w:p w14:paraId="2BCD7BD1" w14:textId="16A410B6" w:rsidR="00BE4CA0"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009154A0">
        <w:rPr>
          <w:rFonts w:ascii="Times New Roman" w:eastAsia="Calibri" w:hAnsi="Times New Roman" w:cs="Times New Roman"/>
          <w:spacing w:val="-6"/>
          <w:sz w:val="24"/>
          <w:szCs w:val="24"/>
        </w:rPr>
        <w:t>Modern</w:t>
      </w:r>
      <w:r>
        <w:rPr>
          <w:rFonts w:ascii="Times New Roman" w:eastAsia="Calibri" w:hAnsi="Times New Roman" w:cs="Times New Roman"/>
          <w:spacing w:val="-6"/>
          <w:sz w:val="24"/>
          <w:szCs w:val="24"/>
        </w:rPr>
        <w:t xml:space="preserve"> churches often allow those with </w:t>
      </w:r>
      <w:r w:rsidR="00DB1CA5">
        <w:rPr>
          <w:rFonts w:ascii="Times New Roman" w:eastAsia="Calibri" w:hAnsi="Times New Roman" w:cs="Times New Roman"/>
          <w:spacing w:val="-6"/>
          <w:sz w:val="24"/>
          <w:szCs w:val="24"/>
        </w:rPr>
        <w:t>unbiblical</w:t>
      </w:r>
      <w:r>
        <w:rPr>
          <w:rFonts w:ascii="Times New Roman" w:eastAsia="Calibri" w:hAnsi="Times New Roman" w:cs="Times New Roman"/>
          <w:spacing w:val="-6"/>
          <w:sz w:val="24"/>
          <w:szCs w:val="24"/>
        </w:rPr>
        <w:t xml:space="preserve"> doctrines to join their networks. In the name of tolerance, </w:t>
      </w:r>
      <w:r w:rsidR="00DB1CA5">
        <w:rPr>
          <w:rFonts w:ascii="Times New Roman" w:eastAsia="Calibri" w:hAnsi="Times New Roman" w:cs="Times New Roman"/>
          <w:spacing w:val="-6"/>
          <w:sz w:val="24"/>
          <w:szCs w:val="24"/>
        </w:rPr>
        <w:t>unholy ecclesiastical alliances are formed. But true unity can only be built on Jesus Christ, the Living Word</w:t>
      </w:r>
      <w:r w:rsidR="009154A0">
        <w:rPr>
          <w:rFonts w:ascii="Times New Roman" w:eastAsia="Calibri" w:hAnsi="Times New Roman" w:cs="Times New Roman"/>
          <w:spacing w:val="-6"/>
          <w:sz w:val="24"/>
          <w:szCs w:val="24"/>
        </w:rPr>
        <w:t>,</w:t>
      </w:r>
      <w:r w:rsidR="00DB1CA5">
        <w:rPr>
          <w:rFonts w:ascii="Times New Roman" w:eastAsia="Calibri" w:hAnsi="Times New Roman" w:cs="Times New Roman"/>
          <w:spacing w:val="-6"/>
          <w:sz w:val="24"/>
          <w:szCs w:val="24"/>
        </w:rPr>
        <w:t xml:space="preserve"> and the Bible, the Written Word. When false teachers try to enter, they must be thrown out.</w:t>
      </w:r>
    </w:p>
    <w:p w14:paraId="0513BF0C" w14:textId="7F8B28FE" w:rsidR="00915960"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t xml:space="preserve">We must also practice </w:t>
      </w:r>
      <w:r w:rsidR="00247749">
        <w:rPr>
          <w:rFonts w:ascii="Times New Roman" w:eastAsia="Calibri" w:hAnsi="Times New Roman" w:cs="Times New Roman"/>
          <w:spacing w:val="-6"/>
          <w:sz w:val="24"/>
          <w:szCs w:val="24"/>
        </w:rPr>
        <w:t xml:space="preserve">holiness and church discipline in our local churches. </w:t>
      </w:r>
      <w:r w:rsidR="00C1560C">
        <w:rPr>
          <w:rFonts w:ascii="Times New Roman" w:eastAsia="Calibri" w:hAnsi="Times New Roman" w:cs="Times New Roman"/>
          <w:spacing w:val="-6"/>
          <w:sz w:val="24"/>
          <w:szCs w:val="24"/>
        </w:rPr>
        <w:t xml:space="preserve">Jonathon </w:t>
      </w:r>
      <w:r w:rsidR="00C1560C" w:rsidRPr="00C1560C">
        <w:rPr>
          <w:rFonts w:ascii="Times New Roman" w:eastAsia="Calibri" w:hAnsi="Times New Roman" w:cs="Times New Roman"/>
          <w:spacing w:val="-6"/>
          <w:sz w:val="24"/>
          <w:szCs w:val="24"/>
        </w:rPr>
        <w:t>Edwards</w:t>
      </w:r>
      <w:r w:rsidR="00C1560C">
        <w:rPr>
          <w:rFonts w:ascii="Times New Roman" w:eastAsia="Calibri" w:hAnsi="Times New Roman" w:cs="Times New Roman"/>
          <w:spacing w:val="-6"/>
          <w:sz w:val="24"/>
          <w:szCs w:val="24"/>
        </w:rPr>
        <w:t xml:space="preserve"> was one of God’s key leaders during the Great Awakening</w:t>
      </w:r>
      <w:r>
        <w:rPr>
          <w:rFonts w:ascii="Times New Roman" w:eastAsia="Calibri" w:hAnsi="Times New Roman" w:cs="Times New Roman"/>
          <w:spacing w:val="-6"/>
          <w:sz w:val="24"/>
          <w:szCs w:val="24"/>
        </w:rPr>
        <w:t xml:space="preserve">. </w:t>
      </w:r>
      <w:r w:rsidR="00C1560C" w:rsidRPr="00C1560C">
        <w:rPr>
          <w:rFonts w:ascii="Times New Roman" w:eastAsia="Calibri" w:hAnsi="Times New Roman" w:cs="Times New Roman"/>
          <w:spacing w:val="-6"/>
          <w:sz w:val="24"/>
          <w:szCs w:val="24"/>
        </w:rPr>
        <w:t xml:space="preserve">He saw </w:t>
      </w:r>
      <w:r>
        <w:rPr>
          <w:rFonts w:ascii="Times New Roman" w:eastAsia="Calibri" w:hAnsi="Times New Roman" w:cs="Times New Roman"/>
          <w:spacing w:val="-6"/>
          <w:sz w:val="24"/>
          <w:szCs w:val="24"/>
        </w:rPr>
        <w:t xml:space="preserve">great </w:t>
      </w:r>
      <w:r w:rsidR="00C1560C" w:rsidRPr="00C1560C">
        <w:rPr>
          <w:rFonts w:ascii="Times New Roman" w:eastAsia="Calibri" w:hAnsi="Times New Roman" w:cs="Times New Roman"/>
          <w:spacing w:val="-6"/>
          <w:sz w:val="24"/>
          <w:szCs w:val="24"/>
        </w:rPr>
        <w:t xml:space="preserve">revivals in the </w:t>
      </w:r>
      <w:r>
        <w:rPr>
          <w:rFonts w:ascii="Times New Roman" w:eastAsia="Calibri" w:hAnsi="Times New Roman" w:cs="Times New Roman"/>
          <w:spacing w:val="-6"/>
          <w:sz w:val="24"/>
          <w:szCs w:val="24"/>
        </w:rPr>
        <w:t xml:space="preserve">church he pastored </w:t>
      </w:r>
      <w:r w:rsidR="00C1560C" w:rsidRPr="00C1560C">
        <w:rPr>
          <w:rFonts w:ascii="Times New Roman" w:eastAsia="Calibri" w:hAnsi="Times New Roman" w:cs="Times New Roman"/>
          <w:spacing w:val="-6"/>
          <w:sz w:val="24"/>
          <w:szCs w:val="24"/>
        </w:rPr>
        <w:t xml:space="preserve">from December 1734 through the spring of 1735. The church's membership </w:t>
      </w:r>
      <w:r w:rsidR="009154A0">
        <w:rPr>
          <w:rFonts w:ascii="Times New Roman" w:eastAsia="Calibri" w:hAnsi="Times New Roman" w:cs="Times New Roman"/>
          <w:spacing w:val="-6"/>
          <w:sz w:val="24"/>
          <w:szCs w:val="24"/>
        </w:rPr>
        <w:t>grew greatly</w:t>
      </w:r>
      <w:r w:rsidR="00C1560C" w:rsidRPr="00C1560C">
        <w:rPr>
          <w:rFonts w:ascii="Times New Roman" w:eastAsia="Calibri" w:hAnsi="Times New Roman" w:cs="Times New Roman"/>
          <w:spacing w:val="-6"/>
          <w:sz w:val="24"/>
          <w:szCs w:val="24"/>
        </w:rPr>
        <w:t>, so in 1736-1737</w:t>
      </w:r>
      <w:r w:rsidR="009154A0">
        <w:rPr>
          <w:rFonts w:ascii="Times New Roman" w:eastAsia="Calibri" w:hAnsi="Times New Roman" w:cs="Times New Roman"/>
          <w:spacing w:val="-6"/>
          <w:sz w:val="24"/>
          <w:szCs w:val="24"/>
        </w:rPr>
        <w:t>,</w:t>
      </w:r>
      <w:r w:rsidR="00C1560C" w:rsidRPr="00C1560C">
        <w:rPr>
          <w:rFonts w:ascii="Times New Roman" w:eastAsia="Calibri" w:hAnsi="Times New Roman" w:cs="Times New Roman"/>
          <w:spacing w:val="-6"/>
          <w:sz w:val="24"/>
          <w:szCs w:val="24"/>
        </w:rPr>
        <w:t xml:space="preserve"> they built a new meetinghouse to accommodate the increase. Edwards continued as pastor of this congregation for more than a decade, having an international reputation, until, in July 1750, the church members voted by a margin of 10 to 1 to dismiss him. The situations</w:t>
      </w:r>
      <w:r>
        <w:rPr>
          <w:rFonts w:ascii="Times New Roman" w:eastAsia="Calibri" w:hAnsi="Times New Roman" w:cs="Times New Roman"/>
          <w:spacing w:val="-6"/>
          <w:sz w:val="24"/>
          <w:szCs w:val="24"/>
        </w:rPr>
        <w:t xml:space="preserve"> and issues</w:t>
      </w:r>
      <w:r w:rsidR="00C1560C" w:rsidRPr="00C1560C">
        <w:rPr>
          <w:rFonts w:ascii="Times New Roman" w:eastAsia="Calibri" w:hAnsi="Times New Roman" w:cs="Times New Roman"/>
          <w:spacing w:val="-6"/>
          <w:sz w:val="24"/>
          <w:szCs w:val="24"/>
        </w:rPr>
        <w:t xml:space="preserve"> that led to his dismissal are a long story </w:t>
      </w:r>
      <w:r>
        <w:rPr>
          <w:rFonts w:ascii="Times New Roman" w:eastAsia="Calibri" w:hAnsi="Times New Roman" w:cs="Times New Roman"/>
          <w:spacing w:val="-6"/>
          <w:sz w:val="24"/>
          <w:szCs w:val="24"/>
        </w:rPr>
        <w:t xml:space="preserve">with many facets, but the key issue was his insistence that the Lord's Supper and church membership be restricted to those who professed their faith in Christ Jesus as Lord. </w:t>
      </w:r>
    </w:p>
    <w:p w14:paraId="6194D2B9" w14:textId="13C58C9D" w:rsidR="00915960"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915960">
        <w:rPr>
          <w:rFonts w:ascii="Times New Roman" w:eastAsia="Calibri" w:hAnsi="Times New Roman" w:cs="Times New Roman"/>
          <w:spacing w:val="-6"/>
          <w:sz w:val="24"/>
          <w:szCs w:val="24"/>
        </w:rPr>
        <w:t xml:space="preserve">In </w:t>
      </w:r>
      <w:r w:rsidR="009154A0" w:rsidRPr="00915960">
        <w:rPr>
          <w:rFonts w:ascii="Times New Roman" w:eastAsia="Calibri" w:hAnsi="Times New Roman" w:cs="Times New Roman"/>
          <w:spacing w:val="-6"/>
          <w:sz w:val="24"/>
          <w:szCs w:val="24"/>
        </w:rPr>
        <w:t>December</w:t>
      </w:r>
      <w:r w:rsidRPr="00915960">
        <w:rPr>
          <w:rFonts w:ascii="Times New Roman" w:eastAsia="Calibri" w:hAnsi="Times New Roman" w:cs="Times New Roman"/>
          <w:spacing w:val="-6"/>
          <w:sz w:val="24"/>
          <w:szCs w:val="24"/>
        </w:rPr>
        <w:t xml:space="preserve"> 1748, Edwards told someone that they must profess Christianity before they could take Communion. </w:t>
      </w:r>
      <w:r>
        <w:rPr>
          <w:rFonts w:ascii="Times New Roman" w:eastAsia="Calibri" w:hAnsi="Times New Roman" w:cs="Times New Roman"/>
          <w:spacing w:val="-6"/>
          <w:sz w:val="24"/>
          <w:szCs w:val="24"/>
        </w:rPr>
        <w:t>T</w:t>
      </w:r>
      <w:r w:rsidRPr="00915960">
        <w:rPr>
          <w:rFonts w:ascii="Times New Roman" w:eastAsia="Calibri" w:hAnsi="Times New Roman" w:cs="Times New Roman"/>
          <w:spacing w:val="-6"/>
          <w:sz w:val="24"/>
          <w:szCs w:val="24"/>
        </w:rPr>
        <w:t xml:space="preserve">he applicant talked to others about this and then refused to profess to be a Christian. He was happy to profess godliness but not being a Christian. </w:t>
      </w:r>
      <w:r>
        <w:rPr>
          <w:rFonts w:ascii="Times New Roman" w:eastAsia="Calibri" w:hAnsi="Times New Roman" w:cs="Times New Roman"/>
          <w:spacing w:val="-6"/>
          <w:sz w:val="24"/>
          <w:szCs w:val="24"/>
        </w:rPr>
        <w:t xml:space="preserve">When the man </w:t>
      </w:r>
      <w:r w:rsidRPr="00915960">
        <w:rPr>
          <w:rFonts w:ascii="Times New Roman" w:eastAsia="Calibri" w:hAnsi="Times New Roman" w:cs="Times New Roman"/>
          <w:spacing w:val="-6"/>
          <w:sz w:val="24"/>
          <w:szCs w:val="24"/>
        </w:rPr>
        <w:t xml:space="preserve">withdrew his </w:t>
      </w:r>
      <w:r>
        <w:rPr>
          <w:rFonts w:ascii="Times New Roman" w:eastAsia="Calibri" w:hAnsi="Times New Roman" w:cs="Times New Roman"/>
          <w:spacing w:val="-6"/>
          <w:sz w:val="24"/>
          <w:szCs w:val="24"/>
        </w:rPr>
        <w:t>church membership request, his friends and relatives became enraged</w:t>
      </w:r>
      <w:r w:rsidR="0012247E">
        <w:rPr>
          <w:rFonts w:ascii="Times New Roman" w:eastAsia="Calibri" w:hAnsi="Times New Roman" w:cs="Times New Roman"/>
          <w:spacing w:val="-6"/>
          <w:sz w:val="24"/>
          <w:szCs w:val="24"/>
        </w:rPr>
        <w:t>. When this happened again with a woman named Mary Hulbert</w:t>
      </w:r>
      <w:r w:rsidR="009154A0">
        <w:rPr>
          <w:rFonts w:ascii="Times New Roman" w:eastAsia="Calibri" w:hAnsi="Times New Roman" w:cs="Times New Roman"/>
          <w:spacing w:val="-6"/>
          <w:sz w:val="24"/>
          <w:szCs w:val="24"/>
        </w:rPr>
        <w:t xml:space="preserve">, </w:t>
      </w:r>
      <w:r w:rsidR="0012247E">
        <w:rPr>
          <w:rFonts w:ascii="Times New Roman" w:eastAsia="Calibri" w:hAnsi="Times New Roman" w:cs="Times New Roman"/>
          <w:spacing w:val="-6"/>
          <w:sz w:val="24"/>
          <w:szCs w:val="24"/>
        </w:rPr>
        <w:t xml:space="preserve">dissension </w:t>
      </w:r>
      <w:r w:rsidR="009154A0">
        <w:rPr>
          <w:rFonts w:ascii="Times New Roman" w:eastAsia="Calibri" w:hAnsi="Times New Roman" w:cs="Times New Roman"/>
          <w:spacing w:val="-6"/>
          <w:sz w:val="24"/>
          <w:szCs w:val="24"/>
        </w:rPr>
        <w:t>multiplied</w:t>
      </w:r>
      <w:r w:rsidR="0012247E">
        <w:rPr>
          <w:rFonts w:ascii="Times New Roman" w:eastAsia="Calibri" w:hAnsi="Times New Roman" w:cs="Times New Roman"/>
          <w:spacing w:val="-6"/>
          <w:sz w:val="24"/>
          <w:szCs w:val="24"/>
        </w:rPr>
        <w:t>.</w:t>
      </w:r>
    </w:p>
    <w:p w14:paraId="2564F939" w14:textId="42F0B867" w:rsidR="0012247E"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12247E">
        <w:rPr>
          <w:rFonts w:ascii="Times New Roman" w:eastAsia="Calibri" w:hAnsi="Times New Roman" w:cs="Times New Roman"/>
          <w:spacing w:val="-6"/>
          <w:sz w:val="24"/>
          <w:szCs w:val="24"/>
        </w:rPr>
        <w:t xml:space="preserve">In his sermons and particularly in </w:t>
      </w:r>
      <w:r>
        <w:rPr>
          <w:rFonts w:ascii="Times New Roman" w:eastAsia="Calibri" w:hAnsi="Times New Roman" w:cs="Times New Roman"/>
          <w:spacing w:val="-6"/>
          <w:sz w:val="24"/>
          <w:szCs w:val="24"/>
        </w:rPr>
        <w:t xml:space="preserve">a book he wrote on the subject, </w:t>
      </w:r>
      <w:r w:rsidRPr="0012247E">
        <w:rPr>
          <w:rFonts w:ascii="Times New Roman" w:eastAsia="Calibri" w:hAnsi="Times New Roman" w:cs="Times New Roman"/>
          <w:spacing w:val="-6"/>
          <w:sz w:val="24"/>
          <w:szCs w:val="24"/>
        </w:rPr>
        <w:t>Edwards advocated the simple idea that “none ought to be admitted to the communion and privileges of members of the visible church of Christ in complete standing, but such as are in profession and in the eye of the church’s Christian judgment godly or gracious persons”</w:t>
      </w:r>
      <w:r w:rsidR="009154A0">
        <w:rPr>
          <w:rFonts w:ascii="Times New Roman" w:eastAsia="Calibri" w:hAnsi="Times New Roman" w:cs="Times New Roman"/>
          <w:spacing w:val="-6"/>
          <w:sz w:val="24"/>
          <w:szCs w:val="24"/>
        </w:rPr>
        <w:t>.</w:t>
      </w:r>
      <w:r>
        <w:rPr>
          <w:rStyle w:val="EndnoteReference"/>
          <w:rFonts w:ascii="Times New Roman" w:eastAsia="Calibri" w:hAnsi="Times New Roman" w:cs="Times New Roman"/>
          <w:spacing w:val="-6"/>
          <w:sz w:val="24"/>
          <w:szCs w:val="24"/>
        </w:rPr>
        <w:endnoteReference w:id="1"/>
      </w:r>
      <w:r>
        <w:rPr>
          <w:rFonts w:ascii="Times New Roman" w:eastAsia="Calibri" w:hAnsi="Times New Roman" w:cs="Times New Roman"/>
          <w:spacing w:val="-6"/>
          <w:sz w:val="24"/>
          <w:szCs w:val="24"/>
        </w:rPr>
        <w:t xml:space="preserve"> After this book was published, </w:t>
      </w:r>
      <w:r w:rsidRPr="0012247E">
        <w:rPr>
          <w:rFonts w:ascii="Times New Roman" w:eastAsia="Calibri" w:hAnsi="Times New Roman" w:cs="Times New Roman"/>
          <w:spacing w:val="-6"/>
          <w:sz w:val="24"/>
          <w:szCs w:val="24"/>
        </w:rPr>
        <w:t>a secular meeting of citizens urged the church to separate Edwards from either his principles or his congregation.</w:t>
      </w:r>
      <w:r>
        <w:rPr>
          <w:rFonts w:ascii="Times New Roman" w:eastAsia="Calibri" w:hAnsi="Times New Roman" w:cs="Times New Roman"/>
          <w:spacing w:val="-6"/>
          <w:sz w:val="24"/>
          <w:szCs w:val="24"/>
        </w:rPr>
        <w:t xml:space="preserve"> This resulted in a series of contentious church meetings and his eventual dismissal.</w:t>
      </w:r>
    </w:p>
    <w:p w14:paraId="2DB9B668" w14:textId="77777777" w:rsidR="00247749"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t>There may be a price that will have to be paid for being a strong, godly leader. Are you willing to pay it?</w:t>
      </w:r>
    </w:p>
    <w:p w14:paraId="48977E2F" w14:textId="77777777" w:rsidR="00830C13" w:rsidRPr="00830C13" w:rsidRDefault="00830C13"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76D0B912" w14:textId="600CA225" w:rsidR="00830C13" w:rsidRPr="00830C13"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830C13">
        <w:rPr>
          <w:rFonts w:ascii="Times New Roman" w:eastAsia="Calibri" w:hAnsi="Times New Roman" w:cs="Times New Roman"/>
          <w:spacing w:val="-6"/>
          <w:sz w:val="24"/>
          <w:szCs w:val="24"/>
        </w:rPr>
        <w:tab/>
      </w:r>
      <w:r w:rsidRPr="00830C13">
        <w:rPr>
          <w:rFonts w:ascii="Times New Roman" w:eastAsia="Calibri" w:hAnsi="Times New Roman" w:cs="Times New Roman"/>
          <w:b/>
          <w:spacing w:val="-6"/>
          <w:sz w:val="24"/>
          <w:szCs w:val="24"/>
        </w:rPr>
        <w:t>The Broken Wall of Unfaithful Stewardship</w:t>
      </w:r>
      <w:r w:rsidRPr="00830C13">
        <w:rPr>
          <w:rFonts w:ascii="Times New Roman" w:eastAsia="Calibri" w:hAnsi="Times New Roman" w:cs="Times New Roman"/>
          <w:spacing w:val="-6"/>
          <w:sz w:val="24"/>
          <w:szCs w:val="24"/>
        </w:rPr>
        <w:t xml:space="preserve"> (10-14)</w:t>
      </w:r>
    </w:p>
    <w:p w14:paraId="4058EC3D" w14:textId="77777777" w:rsidR="00830C13" w:rsidRPr="00830C13" w:rsidRDefault="00830C13"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2E6BAE03" w14:textId="77777777" w:rsidR="00830C13" w:rsidRPr="00830C13"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830C13">
        <w:rPr>
          <w:rFonts w:ascii="Times New Roman" w:eastAsia="Calibri" w:hAnsi="Times New Roman" w:cs="Times New Roman"/>
          <w:spacing w:val="-6"/>
          <w:sz w:val="24"/>
          <w:szCs w:val="24"/>
        </w:rPr>
        <w:tab/>
        <w:t>Nehemiah next discovered that the people were not bringing their tithes to the Temple. They were disobeying God and blatantly breaking the promise they had made in the covenant of chapter 10. This is probably why a temple storage chamber was available for Tobiah. Though it normally held food for the Levites, it had become empty. To keep from starving, the Levites had returned to manual work in the country, with the result being that the temple services were crippled.</w:t>
      </w:r>
    </w:p>
    <w:p w14:paraId="73FF785C" w14:textId="77777777" w:rsidR="00DB1CA5"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830C13">
        <w:rPr>
          <w:rFonts w:ascii="Times New Roman" w:eastAsia="Calibri" w:hAnsi="Times New Roman" w:cs="Times New Roman"/>
          <w:spacing w:val="-6"/>
          <w:sz w:val="24"/>
          <w:szCs w:val="24"/>
        </w:rPr>
        <w:tab/>
        <w:t>Do you know what these people were doing? They were stealing from God. Malachi, a contemporary of Nehemiah, addressed the people concerning this sin in Malachi 3:8-10</w:t>
      </w:r>
      <w:r>
        <w:rPr>
          <w:rFonts w:ascii="Times New Roman" w:eastAsia="Calibri" w:hAnsi="Times New Roman" w:cs="Times New Roman"/>
          <w:spacing w:val="-6"/>
          <w:sz w:val="24"/>
          <w:szCs w:val="24"/>
        </w:rPr>
        <w:t>:</w:t>
      </w:r>
      <w:r w:rsidRPr="00830C13">
        <w:rPr>
          <w:rFonts w:ascii="Times New Roman" w:eastAsia="Calibri" w:hAnsi="Times New Roman" w:cs="Times New Roman"/>
          <w:spacing w:val="-6"/>
          <w:sz w:val="24"/>
          <w:szCs w:val="24"/>
        </w:rPr>
        <w:t xml:space="preserve"> </w:t>
      </w:r>
    </w:p>
    <w:p w14:paraId="2AB9685F" w14:textId="77777777" w:rsidR="00DB1CA5" w:rsidRDefault="00DB1CA5" w:rsidP="009154A0">
      <w:pPr>
        <w:widowControl w:val="0"/>
        <w:tabs>
          <w:tab w:val="left" w:pos="360"/>
        </w:tabs>
        <w:autoSpaceDE w:val="0"/>
        <w:autoSpaceDN w:val="0"/>
        <w:spacing w:after="0" w:line="240" w:lineRule="auto"/>
        <w:rPr>
          <w:rFonts w:ascii="Times New Roman" w:eastAsia="Calibri" w:hAnsi="Times New Roman" w:cs="Times New Roman"/>
          <w:b/>
          <w:bCs/>
          <w:spacing w:val="-6"/>
          <w:sz w:val="24"/>
          <w:szCs w:val="24"/>
          <w:vertAlign w:val="superscript"/>
        </w:rPr>
      </w:pPr>
    </w:p>
    <w:p w14:paraId="25E5BD3C" w14:textId="77777777" w:rsidR="00DB1CA5" w:rsidRPr="00DB1CA5" w:rsidRDefault="00000000" w:rsidP="009154A0">
      <w:pPr>
        <w:widowControl w:val="0"/>
        <w:tabs>
          <w:tab w:val="left" w:pos="360"/>
        </w:tabs>
        <w:autoSpaceDE w:val="0"/>
        <w:autoSpaceDN w:val="0"/>
        <w:spacing w:after="0" w:line="240" w:lineRule="auto"/>
        <w:rPr>
          <w:rFonts w:ascii="Times New Roman" w:eastAsia="Calibri" w:hAnsi="Times New Roman" w:cs="Times New Roman"/>
          <w:i/>
          <w:spacing w:val="-6"/>
          <w:sz w:val="24"/>
          <w:szCs w:val="24"/>
        </w:rPr>
      </w:pPr>
      <w:r w:rsidRPr="00DB1CA5">
        <w:rPr>
          <w:rFonts w:ascii="Times New Roman" w:eastAsia="Calibri" w:hAnsi="Times New Roman" w:cs="Times New Roman"/>
          <w:b/>
          <w:bCs/>
          <w:i/>
          <w:spacing w:val="-6"/>
          <w:sz w:val="24"/>
          <w:szCs w:val="24"/>
          <w:vertAlign w:val="superscript"/>
        </w:rPr>
        <w:t>8 </w:t>
      </w:r>
      <w:r w:rsidRPr="00DB1CA5">
        <w:rPr>
          <w:rFonts w:ascii="Times New Roman" w:eastAsia="Calibri" w:hAnsi="Times New Roman" w:cs="Times New Roman"/>
          <w:i/>
          <w:spacing w:val="-6"/>
          <w:sz w:val="24"/>
          <w:szCs w:val="24"/>
        </w:rPr>
        <w:t>“Will a mere mortal rob God? Yet you rob me.</w:t>
      </w:r>
    </w:p>
    <w:p w14:paraId="79996D87" w14:textId="77777777" w:rsidR="00DB1CA5" w:rsidRPr="00DB1CA5" w:rsidRDefault="00000000" w:rsidP="009154A0">
      <w:pPr>
        <w:widowControl w:val="0"/>
        <w:tabs>
          <w:tab w:val="left" w:pos="360"/>
        </w:tabs>
        <w:autoSpaceDE w:val="0"/>
        <w:autoSpaceDN w:val="0"/>
        <w:spacing w:after="0" w:line="240" w:lineRule="auto"/>
        <w:rPr>
          <w:rFonts w:ascii="Times New Roman" w:eastAsia="Calibri" w:hAnsi="Times New Roman" w:cs="Times New Roman"/>
          <w:i/>
          <w:spacing w:val="-6"/>
          <w:sz w:val="24"/>
          <w:szCs w:val="24"/>
        </w:rPr>
      </w:pPr>
      <w:r w:rsidRPr="00DB1CA5">
        <w:rPr>
          <w:rFonts w:ascii="Times New Roman" w:eastAsia="Calibri" w:hAnsi="Times New Roman" w:cs="Times New Roman"/>
          <w:i/>
          <w:spacing w:val="-6"/>
          <w:sz w:val="24"/>
          <w:szCs w:val="24"/>
        </w:rPr>
        <w:t>“But you ask, ‘How are we robbing you?’</w:t>
      </w:r>
    </w:p>
    <w:p w14:paraId="0E0BBFDE" w14:textId="77777777" w:rsidR="00DB1CA5" w:rsidRPr="00DB1CA5" w:rsidRDefault="00000000" w:rsidP="009154A0">
      <w:pPr>
        <w:widowControl w:val="0"/>
        <w:tabs>
          <w:tab w:val="left" w:pos="360"/>
        </w:tabs>
        <w:autoSpaceDE w:val="0"/>
        <w:autoSpaceDN w:val="0"/>
        <w:spacing w:after="0" w:line="240" w:lineRule="auto"/>
        <w:rPr>
          <w:rFonts w:ascii="Times New Roman" w:eastAsia="Calibri" w:hAnsi="Times New Roman" w:cs="Times New Roman"/>
          <w:i/>
          <w:spacing w:val="-6"/>
          <w:sz w:val="24"/>
          <w:szCs w:val="24"/>
        </w:rPr>
      </w:pPr>
      <w:r w:rsidRPr="00DB1CA5">
        <w:rPr>
          <w:rFonts w:ascii="Times New Roman" w:eastAsia="Calibri" w:hAnsi="Times New Roman" w:cs="Times New Roman"/>
          <w:i/>
          <w:spacing w:val="-6"/>
          <w:sz w:val="24"/>
          <w:szCs w:val="24"/>
        </w:rPr>
        <w:t>“In tithes and offerings. </w:t>
      </w:r>
      <w:r w:rsidRPr="00DB1CA5">
        <w:rPr>
          <w:rFonts w:ascii="Times New Roman" w:eastAsia="Calibri" w:hAnsi="Times New Roman" w:cs="Times New Roman"/>
          <w:b/>
          <w:bCs/>
          <w:i/>
          <w:spacing w:val="-6"/>
          <w:sz w:val="24"/>
          <w:szCs w:val="24"/>
          <w:vertAlign w:val="superscript"/>
        </w:rPr>
        <w:t>9 </w:t>
      </w:r>
      <w:r w:rsidRPr="00DB1CA5">
        <w:rPr>
          <w:rFonts w:ascii="Times New Roman" w:eastAsia="Calibri" w:hAnsi="Times New Roman" w:cs="Times New Roman"/>
          <w:i/>
          <w:spacing w:val="-6"/>
          <w:sz w:val="24"/>
          <w:szCs w:val="24"/>
        </w:rPr>
        <w:t>You are under a curse—your whole nation—because you are robbing me. </w:t>
      </w:r>
      <w:r w:rsidRPr="00DB1CA5">
        <w:rPr>
          <w:rFonts w:ascii="Times New Roman" w:eastAsia="Calibri" w:hAnsi="Times New Roman" w:cs="Times New Roman"/>
          <w:b/>
          <w:bCs/>
          <w:i/>
          <w:spacing w:val="-6"/>
          <w:sz w:val="24"/>
          <w:szCs w:val="24"/>
          <w:vertAlign w:val="superscript"/>
        </w:rPr>
        <w:t>10 </w:t>
      </w:r>
      <w:r w:rsidRPr="00DB1CA5">
        <w:rPr>
          <w:rFonts w:ascii="Times New Roman" w:eastAsia="Calibri" w:hAnsi="Times New Roman" w:cs="Times New Roman"/>
          <w:i/>
          <w:spacing w:val="-6"/>
          <w:sz w:val="24"/>
          <w:szCs w:val="24"/>
        </w:rPr>
        <w:t>Bring the whole tithe into the storehouse, that there may be food in my house. Test me in this,” says the Lord Almighty, “and see if I will not throw open the floodgates of heaven and pour out so much blessing that there will not be room enough to store it.</w:t>
      </w:r>
    </w:p>
    <w:p w14:paraId="73CC69CF" w14:textId="77777777" w:rsidR="00DB1CA5" w:rsidRDefault="00DB1CA5"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040412F4" w14:textId="77777777" w:rsidR="00830C13" w:rsidRPr="00830C13"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830C13">
        <w:rPr>
          <w:rFonts w:ascii="Times New Roman" w:eastAsia="Calibri" w:hAnsi="Times New Roman" w:cs="Times New Roman"/>
          <w:spacing w:val="-6"/>
          <w:sz w:val="24"/>
          <w:szCs w:val="24"/>
        </w:rPr>
        <w:t>Are you stealing from God? Some of you may need to examine what God's Word teaches about giving. A grateful Christian is a giving Christian.</w:t>
      </w:r>
    </w:p>
    <w:p w14:paraId="2B57CBB8" w14:textId="41962259" w:rsidR="00830C13" w:rsidRPr="00830C13"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830C13">
        <w:rPr>
          <w:rFonts w:ascii="Times New Roman" w:eastAsia="Calibri" w:hAnsi="Times New Roman" w:cs="Times New Roman"/>
          <w:spacing w:val="-6"/>
          <w:sz w:val="24"/>
          <w:szCs w:val="24"/>
        </w:rPr>
        <w:tab/>
        <w:t xml:space="preserve">Nehemiah took steps to remedy the situation. </w:t>
      </w:r>
      <w:bookmarkStart w:id="0" w:name="_Hlk487904877"/>
      <w:r w:rsidR="00213B4D">
        <w:rPr>
          <w:rFonts w:ascii="Times New Roman" w:eastAsia="Calibri" w:hAnsi="Times New Roman" w:cs="Times New Roman"/>
          <w:spacing w:val="-6"/>
          <w:sz w:val="24"/>
          <w:szCs w:val="24"/>
        </w:rPr>
        <w:t xml:space="preserve">He rebuked those who had allowed it and placed new leaders in charge. </w:t>
      </w:r>
      <w:bookmarkEnd w:id="0"/>
      <w:r w:rsidRPr="00830C13">
        <w:rPr>
          <w:rFonts w:ascii="Times New Roman" w:eastAsia="Calibri" w:hAnsi="Times New Roman" w:cs="Times New Roman"/>
          <w:spacing w:val="-6"/>
          <w:sz w:val="24"/>
          <w:szCs w:val="24"/>
        </w:rPr>
        <w:t xml:space="preserve">His steps may not have been popular with some people, but Nehemiah was only concerned about being popular with God. </w:t>
      </w:r>
      <w:r w:rsidR="00DB1CA5" w:rsidRPr="00830C13">
        <w:rPr>
          <w:rFonts w:ascii="Times New Roman" w:eastAsia="Calibri" w:hAnsi="Times New Roman" w:cs="Times New Roman"/>
          <w:spacing w:val="-6"/>
          <w:sz w:val="24"/>
          <w:szCs w:val="24"/>
        </w:rPr>
        <w:t>So,</w:t>
      </w:r>
      <w:r w:rsidRPr="00830C13">
        <w:rPr>
          <w:rFonts w:ascii="Times New Roman" w:eastAsia="Calibri" w:hAnsi="Times New Roman" w:cs="Times New Roman"/>
          <w:spacing w:val="-6"/>
          <w:sz w:val="24"/>
          <w:szCs w:val="24"/>
        </w:rPr>
        <w:t xml:space="preserve"> he prays: “</w:t>
      </w:r>
      <w:r w:rsidRPr="003D5A13">
        <w:rPr>
          <w:rFonts w:ascii="Times New Roman" w:eastAsia="Calibri" w:hAnsi="Times New Roman" w:cs="Times New Roman"/>
          <w:i/>
          <w:iCs/>
          <w:spacing w:val="-6"/>
          <w:sz w:val="24"/>
          <w:szCs w:val="24"/>
        </w:rPr>
        <w:t>Remember me for this, O my God</w:t>
      </w:r>
      <w:r w:rsidR="003D5A13" w:rsidRPr="003D5A13">
        <w:rPr>
          <w:rFonts w:ascii="Times New Roman" w:eastAsia="Calibri" w:hAnsi="Times New Roman" w:cs="Times New Roman"/>
          <w:i/>
          <w:iCs/>
          <w:spacing w:val="-6"/>
          <w:sz w:val="24"/>
          <w:szCs w:val="24"/>
        </w:rPr>
        <w:t>.</w:t>
      </w:r>
      <w:r w:rsidRPr="00830C13">
        <w:rPr>
          <w:rFonts w:ascii="Times New Roman" w:eastAsia="Calibri" w:hAnsi="Times New Roman" w:cs="Times New Roman"/>
          <w:spacing w:val="-6"/>
          <w:sz w:val="24"/>
          <w:szCs w:val="24"/>
        </w:rPr>
        <w:t>”</w:t>
      </w:r>
    </w:p>
    <w:p w14:paraId="622F2AB5" w14:textId="77777777" w:rsidR="00830C13" w:rsidRDefault="00830C13"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46864BED" w14:textId="5B2B21FF" w:rsidR="00830C13" w:rsidRPr="00830C13"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830C13">
        <w:rPr>
          <w:rFonts w:ascii="Times New Roman" w:eastAsia="Calibri" w:hAnsi="Times New Roman" w:cs="Times New Roman"/>
          <w:b/>
          <w:spacing w:val="-6"/>
          <w:sz w:val="24"/>
          <w:szCs w:val="24"/>
        </w:rPr>
        <w:tab/>
        <w:t>The Broken Wall of Disregarded Standards</w:t>
      </w:r>
      <w:r w:rsidRPr="00830C13">
        <w:rPr>
          <w:rFonts w:ascii="Times New Roman" w:eastAsia="Calibri" w:hAnsi="Times New Roman" w:cs="Times New Roman"/>
          <w:spacing w:val="-6"/>
          <w:sz w:val="24"/>
          <w:szCs w:val="24"/>
        </w:rPr>
        <w:t xml:space="preserve"> (15-22)</w:t>
      </w:r>
    </w:p>
    <w:p w14:paraId="291BABB3" w14:textId="77777777" w:rsidR="00830C13" w:rsidRPr="00830C13" w:rsidRDefault="00830C13"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358780C7" w14:textId="77777777" w:rsidR="003D5A13"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830C13">
        <w:rPr>
          <w:rFonts w:ascii="Times New Roman" w:eastAsia="Calibri" w:hAnsi="Times New Roman" w:cs="Times New Roman"/>
          <w:spacing w:val="-6"/>
          <w:sz w:val="24"/>
          <w:szCs w:val="24"/>
        </w:rPr>
        <w:tab/>
        <w:t xml:space="preserve">Nehemiah observed life in the outlying provinces of Judah and in Jerusalem itself and discovered that, in both areas, the people were not observing the Sabbath. In desecrating the Sabbath, they were not only violating the oath to God that they had made in 10:31, but they were also breaking the fourth commandment. </w:t>
      </w:r>
    </w:p>
    <w:p w14:paraId="2596BB62" w14:textId="399C45C3" w:rsidR="00830C13" w:rsidRPr="00830C13"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830C13">
        <w:rPr>
          <w:rFonts w:ascii="Times New Roman" w:eastAsia="Calibri" w:hAnsi="Times New Roman" w:cs="Times New Roman"/>
          <w:spacing w:val="-6"/>
          <w:sz w:val="24"/>
          <w:szCs w:val="24"/>
        </w:rPr>
        <w:t>How did Neh</w:t>
      </w:r>
      <w:r>
        <w:rPr>
          <w:rFonts w:ascii="Times New Roman" w:eastAsia="Calibri" w:hAnsi="Times New Roman" w:cs="Times New Roman"/>
          <w:spacing w:val="-6"/>
          <w:sz w:val="24"/>
          <w:szCs w:val="24"/>
        </w:rPr>
        <w:t>emiah</w:t>
      </w:r>
      <w:r w:rsidRPr="00830C13">
        <w:rPr>
          <w:rFonts w:ascii="Times New Roman" w:eastAsia="Calibri" w:hAnsi="Times New Roman" w:cs="Times New Roman"/>
          <w:spacing w:val="-6"/>
          <w:sz w:val="24"/>
          <w:szCs w:val="24"/>
        </w:rPr>
        <w:t xml:space="preserve"> respond? He took action. First, he </w:t>
      </w:r>
      <w:r w:rsidR="00213B4D">
        <w:rPr>
          <w:rFonts w:ascii="Times New Roman" w:eastAsia="Calibri" w:hAnsi="Times New Roman" w:cs="Times New Roman"/>
          <w:spacing w:val="-6"/>
          <w:sz w:val="24"/>
          <w:szCs w:val="24"/>
        </w:rPr>
        <w:t xml:space="preserve">once again </w:t>
      </w:r>
      <w:r w:rsidRPr="00830C13">
        <w:rPr>
          <w:rFonts w:ascii="Times New Roman" w:eastAsia="Calibri" w:hAnsi="Times New Roman" w:cs="Times New Roman"/>
          <w:spacing w:val="-6"/>
          <w:sz w:val="24"/>
          <w:szCs w:val="24"/>
        </w:rPr>
        <w:t>rebuked the Israelites who were responsible. Second, he locked the gates shut so that foreign traders couldn't come in on the Sabbath and hawk their wares like carnival venders. And then he took a third step. When the foreign traders started camping out right outside the gates, thus tempting the townspeople to go out to trade with them, Nehemiah ordered them to move on, or he would use force on them.</w:t>
      </w:r>
    </w:p>
    <w:p w14:paraId="229F71C6" w14:textId="77777777" w:rsidR="00830C13" w:rsidRPr="00830C13"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830C13">
        <w:rPr>
          <w:rFonts w:ascii="Times New Roman" w:eastAsia="Calibri" w:hAnsi="Times New Roman" w:cs="Times New Roman"/>
          <w:spacing w:val="-6"/>
          <w:sz w:val="24"/>
          <w:szCs w:val="24"/>
        </w:rPr>
        <w:tab/>
        <w:t xml:space="preserve">Can you see this old man climbing to the top of the wall, shaking his fist and yelling, "You guys get lost, or I'm going to punch out your lights!" Apparently, this one-man army convinced them because verse 21 says they no longer came on the Sabbath. There is an application here for us. It is not to observe the Sabbath. </w:t>
      </w:r>
      <w:r w:rsidR="00213B4D">
        <w:rPr>
          <w:rFonts w:ascii="Times New Roman" w:eastAsia="Calibri" w:hAnsi="Times New Roman" w:cs="Times New Roman"/>
          <w:spacing w:val="-6"/>
          <w:sz w:val="24"/>
          <w:szCs w:val="24"/>
        </w:rPr>
        <w:t xml:space="preserve">Although the principle of the Sabbath still exists, the actual </w:t>
      </w:r>
      <w:r w:rsidRPr="00830C13">
        <w:rPr>
          <w:rFonts w:ascii="Times New Roman" w:eastAsia="Calibri" w:hAnsi="Times New Roman" w:cs="Times New Roman"/>
          <w:spacing w:val="-6"/>
          <w:sz w:val="24"/>
          <w:szCs w:val="24"/>
        </w:rPr>
        <w:t>Sabbath</w:t>
      </w:r>
      <w:r w:rsidR="00213B4D">
        <w:rPr>
          <w:rFonts w:ascii="Times New Roman" w:eastAsia="Calibri" w:hAnsi="Times New Roman" w:cs="Times New Roman"/>
          <w:spacing w:val="-6"/>
          <w:sz w:val="24"/>
          <w:szCs w:val="24"/>
        </w:rPr>
        <w:t xml:space="preserve"> Day</w:t>
      </w:r>
      <w:r w:rsidRPr="00830C13">
        <w:rPr>
          <w:rFonts w:ascii="Times New Roman" w:eastAsia="Calibri" w:hAnsi="Times New Roman" w:cs="Times New Roman"/>
          <w:spacing w:val="-6"/>
          <w:sz w:val="24"/>
          <w:szCs w:val="24"/>
        </w:rPr>
        <w:t xml:space="preserve"> was fulfilled in the first coming of Christ; it was not transferred to Sunday. The application is this: if God has given you a conviction, have the grit to carry it out. It may not be easy; it may not be popular, but do it. The price for purity is expensive, but the consequences of compromise are devastating.</w:t>
      </w:r>
    </w:p>
    <w:p w14:paraId="59DC843B" w14:textId="4D2082FF" w:rsidR="00830C13" w:rsidRPr="003D5A13" w:rsidRDefault="00000000" w:rsidP="009154A0">
      <w:pPr>
        <w:widowControl w:val="0"/>
        <w:tabs>
          <w:tab w:val="left" w:pos="360"/>
        </w:tabs>
        <w:autoSpaceDE w:val="0"/>
        <w:autoSpaceDN w:val="0"/>
        <w:spacing w:after="0" w:line="240" w:lineRule="auto"/>
        <w:rPr>
          <w:rFonts w:ascii="Times New Roman" w:eastAsia="Calibri" w:hAnsi="Times New Roman" w:cs="Times New Roman"/>
          <w:i/>
          <w:iCs/>
          <w:spacing w:val="-6"/>
          <w:sz w:val="24"/>
          <w:szCs w:val="24"/>
        </w:rPr>
      </w:pPr>
      <w:r w:rsidRPr="00830C13">
        <w:rPr>
          <w:rFonts w:ascii="Times New Roman" w:eastAsia="Calibri" w:hAnsi="Times New Roman" w:cs="Times New Roman"/>
          <w:spacing w:val="-6"/>
          <w:sz w:val="24"/>
          <w:szCs w:val="24"/>
        </w:rPr>
        <w:tab/>
        <w:t xml:space="preserve">You </w:t>
      </w:r>
      <w:r w:rsidR="003D5A13" w:rsidRPr="00830C13">
        <w:rPr>
          <w:rFonts w:ascii="Times New Roman" w:eastAsia="Calibri" w:hAnsi="Times New Roman" w:cs="Times New Roman"/>
          <w:spacing w:val="-6"/>
          <w:sz w:val="24"/>
          <w:szCs w:val="24"/>
        </w:rPr>
        <w:t>must</w:t>
      </w:r>
      <w:r w:rsidRPr="00830C13">
        <w:rPr>
          <w:rFonts w:ascii="Times New Roman" w:eastAsia="Calibri" w:hAnsi="Times New Roman" w:cs="Times New Roman"/>
          <w:spacing w:val="-6"/>
          <w:sz w:val="24"/>
          <w:szCs w:val="24"/>
        </w:rPr>
        <w:t xml:space="preserve"> decide who you are going to please: God or man. Nehemiah's choice was reflected in his recurring prayer: "</w:t>
      </w:r>
      <w:r w:rsidRPr="003D5A13">
        <w:rPr>
          <w:rFonts w:ascii="Times New Roman" w:eastAsia="Calibri" w:hAnsi="Times New Roman" w:cs="Times New Roman"/>
          <w:i/>
          <w:iCs/>
          <w:spacing w:val="-6"/>
          <w:sz w:val="24"/>
          <w:szCs w:val="24"/>
        </w:rPr>
        <w:t>Remember me for this also, O my God, and show mercy to me according to your great love.”</w:t>
      </w:r>
    </w:p>
    <w:p w14:paraId="7BC9BA53" w14:textId="77777777" w:rsidR="00830C13" w:rsidRPr="00830C13"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830C13">
        <w:rPr>
          <w:rFonts w:ascii="Times New Roman" w:eastAsia="Calibri" w:hAnsi="Times New Roman" w:cs="Times New Roman"/>
          <w:spacing w:val="-6"/>
          <w:sz w:val="24"/>
          <w:szCs w:val="24"/>
        </w:rPr>
        <w:tab/>
      </w:r>
    </w:p>
    <w:p w14:paraId="04FDFBC4" w14:textId="0A957282" w:rsidR="00830C13"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830C13">
        <w:rPr>
          <w:rFonts w:ascii="Times New Roman" w:eastAsia="Calibri" w:hAnsi="Times New Roman" w:cs="Times New Roman"/>
          <w:spacing w:val="-6"/>
          <w:sz w:val="24"/>
          <w:szCs w:val="24"/>
        </w:rPr>
        <w:tab/>
      </w:r>
      <w:r w:rsidRPr="00830C13">
        <w:rPr>
          <w:rFonts w:ascii="Times New Roman" w:eastAsia="Calibri" w:hAnsi="Times New Roman" w:cs="Times New Roman"/>
          <w:b/>
          <w:spacing w:val="-6"/>
          <w:sz w:val="24"/>
          <w:szCs w:val="24"/>
        </w:rPr>
        <w:t xml:space="preserve">The Broken Wall of Unholy </w:t>
      </w:r>
      <w:r w:rsidR="00FE6B21">
        <w:rPr>
          <w:rFonts w:ascii="Times New Roman" w:eastAsia="Calibri" w:hAnsi="Times New Roman" w:cs="Times New Roman"/>
          <w:b/>
          <w:spacing w:val="-6"/>
          <w:sz w:val="24"/>
          <w:szCs w:val="24"/>
        </w:rPr>
        <w:t xml:space="preserve">Unions </w:t>
      </w:r>
      <w:r w:rsidRPr="00830C13">
        <w:rPr>
          <w:rFonts w:ascii="Times New Roman" w:eastAsia="Calibri" w:hAnsi="Times New Roman" w:cs="Times New Roman"/>
          <w:spacing w:val="-6"/>
          <w:sz w:val="24"/>
          <w:szCs w:val="24"/>
        </w:rPr>
        <w:t>(23-31)</w:t>
      </w:r>
    </w:p>
    <w:p w14:paraId="1EB03A30" w14:textId="77777777" w:rsidR="00DF7BA4" w:rsidRPr="00830C13" w:rsidRDefault="00DF7BA4"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69B50ED0" w14:textId="69B9E5F6" w:rsidR="006C252D" w:rsidRPr="006C252D"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830C13">
        <w:rPr>
          <w:rFonts w:ascii="Times New Roman" w:eastAsia="Calibri" w:hAnsi="Times New Roman" w:cs="Times New Roman"/>
          <w:spacing w:val="-6"/>
          <w:sz w:val="24"/>
          <w:szCs w:val="24"/>
        </w:rPr>
        <w:tab/>
      </w:r>
      <w:r w:rsidR="001F6414">
        <w:rPr>
          <w:rFonts w:ascii="Times New Roman" w:eastAsia="Calibri" w:hAnsi="Times New Roman" w:cs="Times New Roman"/>
          <w:spacing w:val="-6"/>
          <w:sz w:val="24"/>
          <w:szCs w:val="24"/>
        </w:rPr>
        <w:t>Nehemiah confronted a fourth problem</w:t>
      </w:r>
      <w:r w:rsidRPr="00830C13">
        <w:rPr>
          <w:rFonts w:ascii="Times New Roman" w:eastAsia="Calibri" w:hAnsi="Times New Roman" w:cs="Times New Roman"/>
          <w:spacing w:val="-6"/>
          <w:sz w:val="24"/>
          <w:szCs w:val="24"/>
        </w:rPr>
        <w:t>. To his dismay, he discovered some of the Jews had married women of Ammon, Moab, and the Philistine city of Ashdod. This practice was contrary to the Law of Moses (Ex</w:t>
      </w:r>
      <w:r w:rsidR="003D5A13">
        <w:rPr>
          <w:rFonts w:ascii="Times New Roman" w:eastAsia="Calibri" w:hAnsi="Times New Roman" w:cs="Times New Roman"/>
          <w:spacing w:val="-6"/>
          <w:sz w:val="24"/>
          <w:szCs w:val="24"/>
        </w:rPr>
        <w:t>odus</w:t>
      </w:r>
      <w:r w:rsidRPr="00830C13">
        <w:rPr>
          <w:rFonts w:ascii="Times New Roman" w:eastAsia="Calibri" w:hAnsi="Times New Roman" w:cs="Times New Roman"/>
          <w:spacing w:val="-6"/>
          <w:sz w:val="24"/>
          <w:szCs w:val="24"/>
        </w:rPr>
        <w:t xml:space="preserve"> 34: 15-16; Deut</w:t>
      </w:r>
      <w:r w:rsidR="003D5A13">
        <w:rPr>
          <w:rFonts w:ascii="Times New Roman" w:eastAsia="Calibri" w:hAnsi="Times New Roman" w:cs="Times New Roman"/>
          <w:spacing w:val="-6"/>
          <w:sz w:val="24"/>
          <w:szCs w:val="24"/>
        </w:rPr>
        <w:t>eronomy</w:t>
      </w:r>
      <w:r w:rsidRPr="00830C13">
        <w:rPr>
          <w:rFonts w:ascii="Times New Roman" w:eastAsia="Calibri" w:hAnsi="Times New Roman" w:cs="Times New Roman"/>
          <w:spacing w:val="-6"/>
          <w:sz w:val="24"/>
          <w:szCs w:val="24"/>
        </w:rPr>
        <w:t xml:space="preserve"> 7:1-4). Ezra had dealt with it 30 years before (Ezra 9:1-4)</w:t>
      </w:r>
      <w:r w:rsidR="003D5A13">
        <w:rPr>
          <w:rFonts w:ascii="Times New Roman" w:eastAsia="Calibri" w:hAnsi="Times New Roman" w:cs="Times New Roman"/>
          <w:spacing w:val="-6"/>
          <w:sz w:val="24"/>
          <w:szCs w:val="24"/>
        </w:rPr>
        <w:t>,</w:t>
      </w:r>
      <w:r w:rsidRPr="00830C13">
        <w:rPr>
          <w:rFonts w:ascii="Times New Roman" w:eastAsia="Calibri" w:hAnsi="Times New Roman" w:cs="Times New Roman"/>
          <w:spacing w:val="-6"/>
          <w:sz w:val="24"/>
          <w:szCs w:val="24"/>
        </w:rPr>
        <w:t xml:space="preserve"> and in the covenant of chapter 10, they had promised not to inter-marry with the heathen</w:t>
      </w:r>
      <w:r w:rsidR="003D5A13">
        <w:rPr>
          <w:rFonts w:ascii="Times New Roman" w:eastAsia="Calibri" w:hAnsi="Times New Roman" w:cs="Times New Roman"/>
          <w:spacing w:val="-6"/>
          <w:sz w:val="24"/>
          <w:szCs w:val="24"/>
        </w:rPr>
        <w:t xml:space="preserve"> (Nehemiah 1</w:t>
      </w:r>
      <w:r w:rsidR="001F6414" w:rsidRPr="001F6414">
        <w:rPr>
          <w:rFonts w:ascii="Times New Roman" w:eastAsia="Calibri" w:hAnsi="Times New Roman" w:cs="Times New Roman"/>
          <w:spacing w:val="-6"/>
          <w:sz w:val="24"/>
          <w:szCs w:val="24"/>
        </w:rPr>
        <w:t>0:30</w:t>
      </w:r>
      <w:r w:rsidR="003D5A13">
        <w:rPr>
          <w:rFonts w:ascii="Times New Roman" w:eastAsia="Calibri" w:hAnsi="Times New Roman" w:cs="Times New Roman"/>
          <w:spacing w:val="-6"/>
          <w:sz w:val="24"/>
          <w:szCs w:val="24"/>
        </w:rPr>
        <w:t>).</w:t>
      </w:r>
      <w:r w:rsidR="001F6414" w:rsidRPr="001F6414">
        <w:rPr>
          <w:rFonts w:ascii="Times New Roman" w:eastAsia="Calibri" w:hAnsi="Times New Roman" w:cs="Times New Roman"/>
          <w:spacing w:val="-6"/>
          <w:sz w:val="24"/>
          <w:szCs w:val="24"/>
        </w:rPr>
        <w:t xml:space="preserve"> </w:t>
      </w:r>
      <w:r w:rsidRPr="00830C13">
        <w:rPr>
          <w:rFonts w:ascii="Times New Roman" w:eastAsia="Calibri" w:hAnsi="Times New Roman" w:cs="Times New Roman"/>
          <w:spacing w:val="-6"/>
          <w:sz w:val="24"/>
          <w:szCs w:val="24"/>
        </w:rPr>
        <w:t xml:space="preserve">But now they were violating their oath and God’s commands. </w:t>
      </w:r>
      <w:r w:rsidRPr="006C252D">
        <w:rPr>
          <w:rFonts w:ascii="Times New Roman" w:eastAsia="Calibri" w:hAnsi="Times New Roman" w:cs="Times New Roman"/>
          <w:spacing w:val="-6"/>
          <w:sz w:val="24"/>
          <w:szCs w:val="24"/>
        </w:rPr>
        <w:t xml:space="preserve">Evidently, some of these Jews had </w:t>
      </w:r>
      <w:r>
        <w:rPr>
          <w:rFonts w:ascii="Times New Roman" w:eastAsia="Calibri" w:hAnsi="Times New Roman" w:cs="Times New Roman"/>
          <w:spacing w:val="-6"/>
          <w:sz w:val="24"/>
          <w:szCs w:val="24"/>
        </w:rPr>
        <w:t xml:space="preserve">even </w:t>
      </w:r>
      <w:r w:rsidRPr="006C252D">
        <w:rPr>
          <w:rFonts w:ascii="Times New Roman" w:eastAsia="Calibri" w:hAnsi="Times New Roman" w:cs="Times New Roman"/>
          <w:spacing w:val="-6"/>
          <w:sz w:val="24"/>
          <w:szCs w:val="24"/>
        </w:rPr>
        <w:t>divorced their Jewish wives to marry foreigners (Mal</w:t>
      </w:r>
      <w:r w:rsidR="003D5A13">
        <w:rPr>
          <w:rFonts w:ascii="Times New Roman" w:eastAsia="Calibri" w:hAnsi="Times New Roman" w:cs="Times New Roman"/>
          <w:spacing w:val="-6"/>
          <w:sz w:val="24"/>
          <w:szCs w:val="24"/>
        </w:rPr>
        <w:t>achi</w:t>
      </w:r>
      <w:r w:rsidRPr="006C252D">
        <w:rPr>
          <w:rFonts w:ascii="Times New Roman" w:eastAsia="Calibri" w:hAnsi="Times New Roman" w:cs="Times New Roman"/>
          <w:spacing w:val="-6"/>
          <w:sz w:val="24"/>
          <w:szCs w:val="24"/>
        </w:rPr>
        <w:t xml:space="preserve"> 2:10-16).</w:t>
      </w:r>
    </w:p>
    <w:p w14:paraId="6206376C" w14:textId="75902B35" w:rsidR="00830C13" w:rsidRPr="00830C13"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830C13">
        <w:rPr>
          <w:rFonts w:ascii="Times New Roman" w:eastAsia="Calibri" w:hAnsi="Times New Roman" w:cs="Times New Roman"/>
          <w:spacing w:val="-6"/>
          <w:sz w:val="24"/>
          <w:szCs w:val="24"/>
        </w:rPr>
        <w:t>The situation was serious because the children could not eve</w:t>
      </w:r>
      <w:r w:rsidR="003D5A13">
        <w:rPr>
          <w:rFonts w:ascii="Times New Roman" w:eastAsia="Calibri" w:hAnsi="Times New Roman" w:cs="Times New Roman"/>
          <w:spacing w:val="-6"/>
          <w:sz w:val="24"/>
          <w:szCs w:val="24"/>
        </w:rPr>
        <w:t>n</w:t>
      </w:r>
      <w:r w:rsidRPr="00830C13">
        <w:rPr>
          <w:rFonts w:ascii="Times New Roman" w:eastAsia="Calibri" w:hAnsi="Times New Roman" w:cs="Times New Roman"/>
          <w:spacing w:val="-6"/>
          <w:sz w:val="24"/>
          <w:szCs w:val="24"/>
        </w:rPr>
        <w:t xml:space="preserve"> speak Hebrew, the language of the Jews (24). Th</w:t>
      </w:r>
      <w:r w:rsidR="003D5A13">
        <w:rPr>
          <w:rFonts w:ascii="Times New Roman" w:eastAsia="Calibri" w:hAnsi="Times New Roman" w:cs="Times New Roman"/>
          <w:spacing w:val="-6"/>
          <w:sz w:val="24"/>
          <w:szCs w:val="24"/>
        </w:rPr>
        <w:t xml:space="preserve">is hindered </w:t>
      </w:r>
      <w:r>
        <w:rPr>
          <w:rFonts w:ascii="Times New Roman" w:eastAsia="Calibri" w:hAnsi="Times New Roman" w:cs="Times New Roman"/>
          <w:spacing w:val="-6"/>
          <w:sz w:val="24"/>
          <w:szCs w:val="24"/>
        </w:rPr>
        <w:t>instruct</w:t>
      </w:r>
      <w:r w:rsidR="003D5A13">
        <w:rPr>
          <w:rFonts w:ascii="Times New Roman" w:eastAsia="Calibri" w:hAnsi="Times New Roman" w:cs="Times New Roman"/>
          <w:spacing w:val="-6"/>
          <w:sz w:val="24"/>
          <w:szCs w:val="24"/>
        </w:rPr>
        <w:t>ion</w:t>
      </w:r>
      <w:r>
        <w:rPr>
          <w:rFonts w:ascii="Times New Roman" w:eastAsia="Calibri" w:hAnsi="Times New Roman" w:cs="Times New Roman"/>
          <w:spacing w:val="-6"/>
          <w:sz w:val="24"/>
          <w:szCs w:val="24"/>
        </w:rPr>
        <w:t xml:space="preserve"> in the Law. Nehemiah</w:t>
      </w:r>
      <w:r w:rsidRPr="00830C13">
        <w:rPr>
          <w:rFonts w:ascii="Times New Roman" w:eastAsia="Calibri" w:hAnsi="Times New Roman" w:cs="Times New Roman"/>
          <w:spacing w:val="-6"/>
          <w:sz w:val="24"/>
          <w:szCs w:val="24"/>
        </w:rPr>
        <w:t xml:space="preserve"> knew that when </w:t>
      </w:r>
      <w:r w:rsidR="003D5A13">
        <w:rPr>
          <w:rFonts w:ascii="Times New Roman" w:eastAsia="Calibri" w:hAnsi="Times New Roman" w:cs="Times New Roman"/>
          <w:spacing w:val="-6"/>
          <w:sz w:val="24"/>
          <w:szCs w:val="24"/>
        </w:rPr>
        <w:t>families</w:t>
      </w:r>
      <w:r w:rsidRPr="00830C13">
        <w:rPr>
          <w:rFonts w:ascii="Times New Roman" w:eastAsia="Calibri" w:hAnsi="Times New Roman" w:cs="Times New Roman"/>
          <w:spacing w:val="-6"/>
          <w:sz w:val="24"/>
          <w:szCs w:val="24"/>
        </w:rPr>
        <w:t xml:space="preserve"> break down, the nation breaks down.</w:t>
      </w:r>
    </w:p>
    <w:p w14:paraId="3E9B2B17" w14:textId="77777777" w:rsidR="003D5A13"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830C13">
        <w:rPr>
          <w:rFonts w:ascii="Times New Roman" w:eastAsia="Calibri" w:hAnsi="Times New Roman" w:cs="Times New Roman"/>
          <w:spacing w:val="-6"/>
          <w:sz w:val="24"/>
          <w:szCs w:val="24"/>
        </w:rPr>
        <w:tab/>
        <w:t xml:space="preserve">Nehemiah's reaction is found in verse 25. Showing his anger in this typical oriental fashion, </w:t>
      </w:r>
      <w:r>
        <w:rPr>
          <w:rFonts w:ascii="Times New Roman" w:eastAsia="Calibri" w:hAnsi="Times New Roman" w:cs="Times New Roman"/>
          <w:spacing w:val="-6"/>
          <w:sz w:val="24"/>
          <w:szCs w:val="24"/>
        </w:rPr>
        <w:t>Nehemiah pounced on the offenders</w:t>
      </w:r>
      <w:r w:rsidRPr="00830C13">
        <w:rPr>
          <w:rFonts w:ascii="Times New Roman" w:eastAsia="Calibri" w:hAnsi="Times New Roman" w:cs="Times New Roman"/>
          <w:spacing w:val="-6"/>
          <w:sz w:val="24"/>
          <w:szCs w:val="24"/>
        </w:rPr>
        <w:t>. I don’t think he found delight in jerking beards and pulling out hair, but this action was indicative</w:t>
      </w:r>
      <w:r w:rsidR="006C252D">
        <w:rPr>
          <w:rFonts w:ascii="Times New Roman" w:eastAsia="Calibri" w:hAnsi="Times New Roman" w:cs="Times New Roman"/>
          <w:spacing w:val="-6"/>
          <w:sz w:val="24"/>
          <w:szCs w:val="24"/>
        </w:rPr>
        <w:t xml:space="preserve"> of the emotional intensity </w:t>
      </w:r>
      <w:r>
        <w:rPr>
          <w:rFonts w:ascii="Times New Roman" w:eastAsia="Calibri" w:hAnsi="Times New Roman" w:cs="Times New Roman"/>
          <w:spacing w:val="-6"/>
          <w:sz w:val="24"/>
          <w:szCs w:val="24"/>
        </w:rPr>
        <w:t>he</w:t>
      </w:r>
      <w:r w:rsidRPr="00830C13">
        <w:rPr>
          <w:rFonts w:ascii="Times New Roman" w:eastAsia="Calibri" w:hAnsi="Times New Roman" w:cs="Times New Roman"/>
          <w:spacing w:val="-6"/>
          <w:sz w:val="24"/>
          <w:szCs w:val="24"/>
        </w:rPr>
        <w:t xml:space="preserve"> felt in his pursuit of holiness</w:t>
      </w:r>
      <w:r>
        <w:rPr>
          <w:rFonts w:ascii="Times New Roman" w:eastAsia="Calibri" w:hAnsi="Times New Roman" w:cs="Times New Roman"/>
          <w:spacing w:val="-6"/>
          <w:sz w:val="24"/>
          <w:szCs w:val="24"/>
        </w:rPr>
        <w:t>.</w:t>
      </w:r>
    </w:p>
    <w:p w14:paraId="783D3441" w14:textId="3C1E9209" w:rsidR="003D5A13"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006C252D" w:rsidRPr="006C252D">
        <w:rPr>
          <w:rFonts w:ascii="Times New Roman" w:eastAsia="Calibri" w:hAnsi="Times New Roman" w:cs="Times New Roman"/>
          <w:spacing w:val="-6"/>
          <w:sz w:val="24"/>
          <w:szCs w:val="24"/>
        </w:rPr>
        <w:t>Plucking the beard (v. 25) was a</w:t>
      </w:r>
      <w:r w:rsidRPr="003D5A13">
        <w:rPr>
          <w:rFonts w:ascii="Times New Roman" w:eastAsia="Calibri" w:hAnsi="Times New Roman" w:cs="Times New Roman"/>
          <w:spacing w:val="-6"/>
          <w:sz w:val="24"/>
          <w:szCs w:val="24"/>
        </w:rPr>
        <w:t xml:space="preserve"> </w:t>
      </w:r>
      <w:r w:rsidRPr="006C252D">
        <w:rPr>
          <w:rFonts w:ascii="Times New Roman" w:eastAsia="Calibri" w:hAnsi="Times New Roman" w:cs="Times New Roman"/>
          <w:spacing w:val="-6"/>
          <w:sz w:val="24"/>
          <w:szCs w:val="24"/>
        </w:rPr>
        <w:t>public</w:t>
      </w:r>
      <w:r>
        <w:rPr>
          <w:rFonts w:ascii="Times New Roman" w:eastAsia="Calibri" w:hAnsi="Times New Roman" w:cs="Times New Roman"/>
          <w:spacing w:val="-6"/>
          <w:sz w:val="24"/>
          <w:szCs w:val="24"/>
        </w:rPr>
        <w:t xml:space="preserve"> </w:t>
      </w:r>
      <w:r w:rsidRPr="006C252D">
        <w:rPr>
          <w:rFonts w:ascii="Times New Roman" w:eastAsia="Calibri" w:hAnsi="Times New Roman" w:cs="Times New Roman"/>
          <w:spacing w:val="-6"/>
          <w:sz w:val="24"/>
          <w:szCs w:val="24"/>
        </w:rPr>
        <w:t>disgrace (2 Sam. 10:4)</w:t>
      </w:r>
      <w:r>
        <w:rPr>
          <w:rFonts w:ascii="Times New Roman" w:eastAsia="Calibri" w:hAnsi="Times New Roman" w:cs="Times New Roman"/>
          <w:spacing w:val="-6"/>
          <w:sz w:val="24"/>
          <w:szCs w:val="24"/>
        </w:rPr>
        <w:t xml:space="preserve"> and a common </w:t>
      </w:r>
      <w:r w:rsidR="006C252D" w:rsidRPr="006C252D">
        <w:rPr>
          <w:rFonts w:ascii="Times New Roman" w:eastAsia="Calibri" w:hAnsi="Times New Roman" w:cs="Times New Roman"/>
          <w:spacing w:val="-6"/>
          <w:sz w:val="24"/>
          <w:szCs w:val="24"/>
        </w:rPr>
        <w:t>form of punishment (cf. Isa. 50:6)</w:t>
      </w:r>
      <w:r>
        <w:rPr>
          <w:rFonts w:ascii="Times New Roman" w:eastAsia="Calibri" w:hAnsi="Times New Roman" w:cs="Times New Roman"/>
          <w:spacing w:val="-6"/>
          <w:sz w:val="24"/>
          <w:szCs w:val="24"/>
        </w:rPr>
        <w:t xml:space="preserve">. </w:t>
      </w:r>
      <w:r w:rsidR="006C252D" w:rsidRPr="006C252D">
        <w:rPr>
          <w:rFonts w:ascii="Times New Roman" w:eastAsia="Calibri" w:hAnsi="Times New Roman" w:cs="Times New Roman"/>
          <w:spacing w:val="-6"/>
          <w:sz w:val="24"/>
          <w:szCs w:val="24"/>
        </w:rPr>
        <w:t>The marriage of Joiada's son to a foreigner (v. 28) was especially</w:t>
      </w:r>
      <w:r w:rsidR="006C252D">
        <w:rPr>
          <w:rFonts w:ascii="Times New Roman" w:eastAsia="Calibri" w:hAnsi="Times New Roman" w:cs="Times New Roman"/>
          <w:spacing w:val="-6"/>
          <w:sz w:val="24"/>
          <w:szCs w:val="24"/>
        </w:rPr>
        <w:t xml:space="preserve"> </w:t>
      </w:r>
      <w:r>
        <w:rPr>
          <w:rFonts w:ascii="Times New Roman" w:eastAsia="Calibri" w:hAnsi="Times New Roman" w:cs="Times New Roman"/>
          <w:spacing w:val="-6"/>
          <w:sz w:val="24"/>
          <w:szCs w:val="24"/>
        </w:rPr>
        <w:t>heinous</w:t>
      </w:r>
      <w:r w:rsidR="006C252D" w:rsidRPr="006C252D">
        <w:rPr>
          <w:rFonts w:ascii="Times New Roman" w:eastAsia="Calibri" w:hAnsi="Times New Roman" w:cs="Times New Roman"/>
          <w:spacing w:val="-6"/>
          <w:sz w:val="24"/>
          <w:szCs w:val="24"/>
        </w:rPr>
        <w:t xml:space="preserve"> since he was the grandson of the high priest, and priests were to marry only Jewish</w:t>
      </w:r>
      <w:r w:rsidR="006C252D">
        <w:rPr>
          <w:rFonts w:ascii="Times New Roman" w:eastAsia="Calibri" w:hAnsi="Times New Roman" w:cs="Times New Roman"/>
          <w:spacing w:val="-6"/>
          <w:sz w:val="24"/>
          <w:szCs w:val="24"/>
        </w:rPr>
        <w:t xml:space="preserve"> </w:t>
      </w:r>
      <w:r w:rsidR="006C252D" w:rsidRPr="006C252D">
        <w:rPr>
          <w:rFonts w:ascii="Times New Roman" w:eastAsia="Calibri" w:hAnsi="Times New Roman" w:cs="Times New Roman"/>
          <w:spacing w:val="-6"/>
          <w:sz w:val="24"/>
          <w:szCs w:val="24"/>
        </w:rPr>
        <w:t>virgins (Lev. 21:14).</w:t>
      </w:r>
      <w:r>
        <w:rPr>
          <w:rFonts w:ascii="Times New Roman" w:eastAsia="Calibri" w:hAnsi="Times New Roman" w:cs="Times New Roman"/>
          <w:spacing w:val="-6"/>
          <w:sz w:val="24"/>
          <w:szCs w:val="24"/>
        </w:rPr>
        <w:t xml:space="preserve"> Nehemiah drove the man out of Judah.</w:t>
      </w:r>
    </w:p>
    <w:p w14:paraId="23891FB9" w14:textId="55C76FA6" w:rsidR="00206CF3"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006C252D">
        <w:rPr>
          <w:rFonts w:ascii="Times New Roman" w:eastAsia="Calibri" w:hAnsi="Times New Roman" w:cs="Times New Roman"/>
          <w:spacing w:val="-6"/>
          <w:sz w:val="24"/>
          <w:szCs w:val="24"/>
        </w:rPr>
        <w:t xml:space="preserve"> </w:t>
      </w:r>
      <w:r>
        <w:rPr>
          <w:rFonts w:ascii="Times New Roman" w:eastAsia="Calibri" w:hAnsi="Times New Roman" w:cs="Times New Roman"/>
          <w:spacing w:val="-6"/>
          <w:sz w:val="24"/>
          <w:szCs w:val="24"/>
        </w:rPr>
        <w:t>There is a time for bold confrontations. Nehemiah</w:t>
      </w:r>
      <w:r w:rsidRPr="00206CF3">
        <w:rPr>
          <w:rFonts w:ascii="Times New Roman" w:eastAsia="Calibri" w:hAnsi="Times New Roman" w:cs="Times New Roman"/>
          <w:spacing w:val="-6"/>
          <w:sz w:val="24"/>
          <w:szCs w:val="24"/>
        </w:rPr>
        <w:t xml:space="preserve"> was a man of convictions</w:t>
      </w:r>
      <w:r>
        <w:rPr>
          <w:rFonts w:ascii="Times New Roman" w:eastAsia="Calibri" w:hAnsi="Times New Roman" w:cs="Times New Roman"/>
          <w:spacing w:val="-6"/>
          <w:sz w:val="24"/>
          <w:szCs w:val="24"/>
        </w:rPr>
        <w:t>, and his actions were done to purify the people and be an example to all.</w:t>
      </w:r>
    </w:p>
    <w:p w14:paraId="5E92CEDA" w14:textId="6B7E147D" w:rsidR="00E3572C"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t>Now, that doesn't mean that all leaders should follow Nehemiah's mode in all situations. Ezra handled the same sin completely different</w:t>
      </w:r>
      <w:r w:rsidR="003D5A13">
        <w:rPr>
          <w:rFonts w:ascii="Times New Roman" w:eastAsia="Calibri" w:hAnsi="Times New Roman" w:cs="Times New Roman"/>
          <w:spacing w:val="-6"/>
          <w:sz w:val="24"/>
          <w:szCs w:val="24"/>
        </w:rPr>
        <w:t>ly (Ezra 9-10)</w:t>
      </w:r>
      <w:r>
        <w:rPr>
          <w:rFonts w:ascii="Times New Roman" w:eastAsia="Calibri" w:hAnsi="Times New Roman" w:cs="Times New Roman"/>
          <w:spacing w:val="-6"/>
          <w:sz w:val="24"/>
          <w:szCs w:val="24"/>
        </w:rPr>
        <w:t>.</w:t>
      </w:r>
      <w:r w:rsidR="003D5A13">
        <w:rPr>
          <w:rFonts w:ascii="Times New Roman" w:eastAsia="Calibri" w:hAnsi="Times New Roman" w:cs="Times New Roman"/>
          <w:spacing w:val="-6"/>
          <w:sz w:val="24"/>
          <w:szCs w:val="24"/>
        </w:rPr>
        <w:t xml:space="preserve"> </w:t>
      </w:r>
      <w:r w:rsidR="00295A63" w:rsidRPr="00295A63">
        <w:rPr>
          <w:rFonts w:ascii="Times New Roman" w:eastAsia="Calibri" w:hAnsi="Times New Roman" w:cs="Times New Roman"/>
          <w:bCs/>
          <w:spacing w:val="-6"/>
          <w:sz w:val="24"/>
          <w:szCs w:val="24"/>
        </w:rPr>
        <w:t xml:space="preserve">He tearfully rent his </w:t>
      </w:r>
      <w:r w:rsidR="00295A63">
        <w:rPr>
          <w:rFonts w:ascii="Times New Roman" w:eastAsia="Calibri" w:hAnsi="Times New Roman" w:cs="Times New Roman"/>
          <w:bCs/>
          <w:spacing w:val="-6"/>
          <w:sz w:val="24"/>
          <w:szCs w:val="24"/>
        </w:rPr>
        <w:t xml:space="preserve">own </w:t>
      </w:r>
      <w:r w:rsidR="00295A63" w:rsidRPr="00295A63">
        <w:rPr>
          <w:rFonts w:ascii="Times New Roman" w:eastAsia="Calibri" w:hAnsi="Times New Roman" w:cs="Times New Roman"/>
          <w:bCs/>
          <w:spacing w:val="-6"/>
          <w:sz w:val="24"/>
          <w:szCs w:val="24"/>
        </w:rPr>
        <w:t>clothes, tore out parts of his hair and beard, fell in the dirt, and publicly repented of the sin of the people.</w:t>
      </w:r>
      <w:r w:rsidR="00295A63">
        <w:rPr>
          <w:rFonts w:ascii="Times New Roman" w:eastAsia="Calibri" w:hAnsi="Times New Roman" w:cs="Times New Roman"/>
          <w:bCs/>
          <w:spacing w:val="-6"/>
          <w:sz w:val="24"/>
          <w:szCs w:val="24"/>
        </w:rPr>
        <w:t xml:space="preserve"> Different leaders. Different offices. Different people. Different styles. Same agenda. </w:t>
      </w:r>
      <w:r w:rsidR="003D5A13">
        <w:rPr>
          <w:rFonts w:ascii="Times New Roman" w:eastAsia="Calibri" w:hAnsi="Times New Roman" w:cs="Times New Roman"/>
          <w:spacing w:val="-6"/>
          <w:sz w:val="24"/>
          <w:szCs w:val="24"/>
        </w:rPr>
        <w:t>Let me caution you not to pull out beards and tufts of hair in your church.</w:t>
      </w:r>
    </w:p>
    <w:p w14:paraId="08535562" w14:textId="0F24D056" w:rsidR="00830C13" w:rsidRPr="00830C13"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830C13">
        <w:rPr>
          <w:rFonts w:ascii="Times New Roman" w:eastAsia="Calibri" w:hAnsi="Times New Roman" w:cs="Times New Roman"/>
          <w:spacing w:val="-6"/>
          <w:sz w:val="24"/>
          <w:szCs w:val="24"/>
        </w:rPr>
        <w:t xml:space="preserve">Determined to prevent the recurrence of this </w:t>
      </w:r>
      <w:r w:rsidR="003D5A13">
        <w:rPr>
          <w:rFonts w:ascii="Times New Roman" w:eastAsia="Calibri" w:hAnsi="Times New Roman" w:cs="Times New Roman"/>
          <w:spacing w:val="-6"/>
          <w:sz w:val="24"/>
          <w:szCs w:val="24"/>
        </w:rPr>
        <w:t>intermarriage</w:t>
      </w:r>
      <w:r w:rsidRPr="00830C13">
        <w:rPr>
          <w:rFonts w:ascii="Times New Roman" w:eastAsia="Calibri" w:hAnsi="Times New Roman" w:cs="Times New Roman"/>
          <w:spacing w:val="-6"/>
          <w:sz w:val="24"/>
          <w:szCs w:val="24"/>
        </w:rPr>
        <w:t xml:space="preserve">, </w:t>
      </w:r>
      <w:r w:rsidR="00E3572C">
        <w:rPr>
          <w:rFonts w:ascii="Times New Roman" w:eastAsia="Calibri" w:hAnsi="Times New Roman" w:cs="Times New Roman"/>
          <w:spacing w:val="-6"/>
          <w:sz w:val="24"/>
          <w:szCs w:val="24"/>
        </w:rPr>
        <w:t>Nehemiah</w:t>
      </w:r>
      <w:r w:rsidRPr="00830C13">
        <w:rPr>
          <w:rFonts w:ascii="Times New Roman" w:eastAsia="Calibri" w:hAnsi="Times New Roman" w:cs="Times New Roman"/>
          <w:spacing w:val="-6"/>
          <w:sz w:val="24"/>
          <w:szCs w:val="24"/>
        </w:rPr>
        <w:t xml:space="preserve"> made </w:t>
      </w:r>
      <w:r w:rsidR="003D5A13">
        <w:rPr>
          <w:rFonts w:ascii="Times New Roman" w:eastAsia="Calibri" w:hAnsi="Times New Roman" w:cs="Times New Roman"/>
          <w:spacing w:val="-6"/>
          <w:sz w:val="24"/>
          <w:szCs w:val="24"/>
        </w:rPr>
        <w:t>the people</w:t>
      </w:r>
      <w:r w:rsidRPr="00830C13">
        <w:rPr>
          <w:rFonts w:ascii="Times New Roman" w:eastAsia="Calibri" w:hAnsi="Times New Roman" w:cs="Times New Roman"/>
          <w:spacing w:val="-6"/>
          <w:sz w:val="24"/>
          <w:szCs w:val="24"/>
        </w:rPr>
        <w:t xml:space="preserve"> swear that no more mixed marriages would occur (25b).</w:t>
      </w:r>
      <w:r>
        <w:rPr>
          <w:rFonts w:ascii="Times New Roman" w:eastAsia="Calibri" w:hAnsi="Times New Roman" w:cs="Times New Roman"/>
          <w:spacing w:val="-6"/>
          <w:sz w:val="24"/>
          <w:szCs w:val="24"/>
        </w:rPr>
        <w:t xml:space="preserve"> </w:t>
      </w:r>
      <w:r w:rsidRPr="00830C13">
        <w:rPr>
          <w:rFonts w:ascii="Times New Roman" w:eastAsia="Calibri" w:hAnsi="Times New Roman" w:cs="Times New Roman"/>
          <w:spacing w:val="-6"/>
          <w:sz w:val="24"/>
          <w:szCs w:val="24"/>
        </w:rPr>
        <w:t>To warn the Jews of the danger of their sin, he pointed to Solomon and said, “</w:t>
      </w:r>
      <w:r w:rsidRPr="003D5A13">
        <w:rPr>
          <w:rFonts w:ascii="Times New Roman" w:eastAsia="Calibri" w:hAnsi="Times New Roman" w:cs="Times New Roman"/>
          <w:i/>
          <w:iCs/>
          <w:spacing w:val="-6"/>
          <w:sz w:val="24"/>
          <w:szCs w:val="24"/>
        </w:rPr>
        <w:t>he was the wisest man ever, and yet even he was led into sin by his heathen wives</w:t>
      </w:r>
      <w:r w:rsidRPr="00830C13">
        <w:rPr>
          <w:rFonts w:ascii="Times New Roman" w:eastAsia="Calibri" w:hAnsi="Times New Roman" w:cs="Times New Roman"/>
          <w:spacing w:val="-6"/>
          <w:sz w:val="24"/>
          <w:szCs w:val="24"/>
        </w:rPr>
        <w:t>”. In verse 27, he stresses that mixed marriage is a terrible wickedness and is being unfaithful to God.</w:t>
      </w:r>
      <w:r w:rsidR="00206CF3">
        <w:rPr>
          <w:rFonts w:ascii="Times New Roman" w:eastAsia="Calibri" w:hAnsi="Times New Roman" w:cs="Times New Roman"/>
          <w:spacing w:val="-6"/>
          <w:sz w:val="24"/>
          <w:szCs w:val="24"/>
        </w:rPr>
        <w:t xml:space="preserve"> </w:t>
      </w:r>
    </w:p>
    <w:p w14:paraId="7FFF4AE4" w14:textId="206F4052" w:rsidR="00830C13" w:rsidRPr="00830C13"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830C13">
        <w:rPr>
          <w:rFonts w:ascii="Times New Roman" w:eastAsia="Calibri" w:hAnsi="Times New Roman" w:cs="Times New Roman"/>
          <w:spacing w:val="-6"/>
          <w:sz w:val="24"/>
          <w:szCs w:val="24"/>
        </w:rPr>
        <w:tab/>
        <w:t>It is still wicked to marry an unbeliever. In I Cor</w:t>
      </w:r>
      <w:r w:rsidR="003D5A13">
        <w:rPr>
          <w:rFonts w:ascii="Times New Roman" w:eastAsia="Calibri" w:hAnsi="Times New Roman" w:cs="Times New Roman"/>
          <w:spacing w:val="-6"/>
          <w:sz w:val="24"/>
          <w:szCs w:val="24"/>
        </w:rPr>
        <w:t>inthians</w:t>
      </w:r>
      <w:r w:rsidRPr="00830C13">
        <w:rPr>
          <w:rFonts w:ascii="Times New Roman" w:eastAsia="Calibri" w:hAnsi="Times New Roman" w:cs="Times New Roman"/>
          <w:spacing w:val="-6"/>
          <w:sz w:val="24"/>
          <w:szCs w:val="24"/>
        </w:rPr>
        <w:t xml:space="preserve"> 7:39, believers are instructed to marry only those who are "in the Lord." II Cor</w:t>
      </w:r>
      <w:r w:rsidR="003D5A13">
        <w:rPr>
          <w:rFonts w:ascii="Times New Roman" w:eastAsia="Calibri" w:hAnsi="Times New Roman" w:cs="Times New Roman"/>
          <w:spacing w:val="-6"/>
          <w:sz w:val="24"/>
          <w:szCs w:val="24"/>
        </w:rPr>
        <w:t>inthians</w:t>
      </w:r>
      <w:r w:rsidRPr="00830C13">
        <w:rPr>
          <w:rFonts w:ascii="Times New Roman" w:eastAsia="Calibri" w:hAnsi="Times New Roman" w:cs="Times New Roman"/>
          <w:spacing w:val="-6"/>
          <w:sz w:val="24"/>
          <w:szCs w:val="24"/>
        </w:rPr>
        <w:t xml:space="preserve"> 7:14 instructs believers not to become unequally yoked with unbelievers. If you marry an </w:t>
      </w:r>
      <w:r w:rsidR="000E1355" w:rsidRPr="00830C13">
        <w:rPr>
          <w:rFonts w:ascii="Times New Roman" w:eastAsia="Calibri" w:hAnsi="Times New Roman" w:cs="Times New Roman"/>
          <w:spacing w:val="-6"/>
          <w:sz w:val="24"/>
          <w:szCs w:val="24"/>
        </w:rPr>
        <w:t>unbeliever,</w:t>
      </w:r>
      <w:r w:rsidRPr="00830C13">
        <w:rPr>
          <w:rFonts w:ascii="Times New Roman" w:eastAsia="Calibri" w:hAnsi="Times New Roman" w:cs="Times New Roman"/>
          <w:spacing w:val="-6"/>
          <w:sz w:val="24"/>
          <w:szCs w:val="24"/>
        </w:rPr>
        <w:t xml:space="preserve"> you are being unfaithful to God and are not treating Him as “Lord</w:t>
      </w:r>
      <w:r w:rsidR="003D5A13">
        <w:rPr>
          <w:rFonts w:ascii="Times New Roman" w:eastAsia="Calibri" w:hAnsi="Times New Roman" w:cs="Times New Roman"/>
          <w:spacing w:val="-6"/>
          <w:sz w:val="24"/>
          <w:szCs w:val="24"/>
        </w:rPr>
        <w:t>.</w:t>
      </w:r>
      <w:r w:rsidRPr="00830C13">
        <w:rPr>
          <w:rFonts w:ascii="Times New Roman" w:eastAsia="Calibri" w:hAnsi="Times New Roman" w:cs="Times New Roman"/>
          <w:spacing w:val="-6"/>
          <w:sz w:val="24"/>
          <w:szCs w:val="24"/>
        </w:rPr>
        <w:t>”</w:t>
      </w:r>
    </w:p>
    <w:p w14:paraId="7FE9192A" w14:textId="77777777" w:rsidR="00830C13" w:rsidRPr="00830C13" w:rsidRDefault="00830C13"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2C7768B4" w14:textId="31965E7D" w:rsidR="00830C13" w:rsidRPr="00830C13" w:rsidRDefault="00000000" w:rsidP="009154A0">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r w:rsidRPr="00830C13">
        <w:rPr>
          <w:rFonts w:ascii="Times New Roman" w:eastAsia="Calibri" w:hAnsi="Times New Roman" w:cs="Times New Roman"/>
          <w:b/>
          <w:spacing w:val="-6"/>
          <w:sz w:val="24"/>
          <w:szCs w:val="24"/>
        </w:rPr>
        <w:t>REMEMBER THE ONE WHO WILL REMEMBER YOU</w:t>
      </w:r>
    </w:p>
    <w:p w14:paraId="7BF89263" w14:textId="77777777" w:rsidR="00830C13" w:rsidRPr="00830C13" w:rsidRDefault="00830C13" w:rsidP="009154A0">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p>
    <w:p w14:paraId="0A14C75F" w14:textId="21F1781C" w:rsidR="000E1355" w:rsidRDefault="00000000" w:rsidP="000E1355">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00830C13" w:rsidRPr="00830C13">
        <w:rPr>
          <w:rFonts w:ascii="Times New Roman" w:eastAsia="Calibri" w:hAnsi="Times New Roman" w:cs="Times New Roman"/>
          <w:spacing w:val="-6"/>
          <w:sz w:val="24"/>
          <w:szCs w:val="24"/>
        </w:rPr>
        <w:t xml:space="preserve">God was the most important thing in the world to </w:t>
      </w:r>
      <w:r>
        <w:rPr>
          <w:rFonts w:ascii="Times New Roman" w:eastAsia="Calibri" w:hAnsi="Times New Roman" w:cs="Times New Roman"/>
          <w:spacing w:val="-6"/>
          <w:sz w:val="24"/>
          <w:szCs w:val="24"/>
        </w:rPr>
        <w:t>Nehemiah</w:t>
      </w:r>
      <w:r w:rsidR="00830C13" w:rsidRPr="00830C13">
        <w:rPr>
          <w:rFonts w:ascii="Times New Roman" w:eastAsia="Calibri" w:hAnsi="Times New Roman" w:cs="Times New Roman"/>
          <w:spacing w:val="-6"/>
          <w:sz w:val="24"/>
          <w:szCs w:val="24"/>
        </w:rPr>
        <w:t xml:space="preserve">. </w:t>
      </w:r>
      <w:r>
        <w:rPr>
          <w:rFonts w:ascii="Times New Roman" w:eastAsia="Calibri" w:hAnsi="Times New Roman" w:cs="Times New Roman"/>
          <w:spacing w:val="-6"/>
          <w:sz w:val="24"/>
          <w:szCs w:val="24"/>
        </w:rPr>
        <w:t>Four times in this chapter alone, he goes to God in prayer. In those prayers, he persistently speaks of his desire to please the Lord. He continually asks God to "r</w:t>
      </w:r>
      <w:r w:rsidRPr="000E1355">
        <w:rPr>
          <w:rFonts w:ascii="Times New Roman" w:eastAsia="Calibri" w:hAnsi="Times New Roman" w:cs="Times New Roman"/>
          <w:i/>
          <w:iCs/>
          <w:spacing w:val="-6"/>
          <w:sz w:val="24"/>
          <w:szCs w:val="24"/>
        </w:rPr>
        <w:t>emember me</w:t>
      </w:r>
      <w:r>
        <w:rPr>
          <w:rFonts w:ascii="Times New Roman" w:eastAsia="Calibri" w:hAnsi="Times New Roman" w:cs="Times New Roman"/>
          <w:i/>
          <w:iCs/>
          <w:spacing w:val="-6"/>
          <w:sz w:val="24"/>
          <w:szCs w:val="24"/>
        </w:rPr>
        <w:t xml:space="preserve">” </w:t>
      </w:r>
      <w:r>
        <w:rPr>
          <w:rFonts w:ascii="Times New Roman" w:eastAsia="Calibri" w:hAnsi="Times New Roman" w:cs="Times New Roman"/>
          <w:spacing w:val="-6"/>
          <w:sz w:val="24"/>
          <w:szCs w:val="24"/>
        </w:rPr>
        <w:t>for the good I have done for you and others (</w:t>
      </w:r>
      <w:r w:rsidRPr="000E1355">
        <w:rPr>
          <w:rFonts w:ascii="Times New Roman" w:eastAsia="Calibri" w:hAnsi="Times New Roman" w:cs="Times New Roman"/>
          <w:spacing w:val="-6"/>
          <w:sz w:val="24"/>
          <w:szCs w:val="24"/>
        </w:rPr>
        <w:t>5:19, 13:14, 22, 31</w:t>
      </w:r>
      <w:r>
        <w:rPr>
          <w:rFonts w:ascii="Times New Roman" w:eastAsia="Calibri" w:hAnsi="Times New Roman" w:cs="Times New Roman"/>
          <w:spacing w:val="-6"/>
          <w:sz w:val="24"/>
          <w:szCs w:val="24"/>
        </w:rPr>
        <w:t xml:space="preserve">).  </w:t>
      </w:r>
    </w:p>
    <w:p w14:paraId="791BD9E5" w14:textId="77777777" w:rsidR="000E1355" w:rsidRDefault="000E1355" w:rsidP="000E1355">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5823B381" w14:textId="77777777" w:rsidR="000E1355" w:rsidRPr="000E1355" w:rsidRDefault="00000000" w:rsidP="000E1355">
      <w:pPr>
        <w:widowControl w:val="0"/>
        <w:tabs>
          <w:tab w:val="left" w:pos="360"/>
        </w:tabs>
        <w:autoSpaceDE w:val="0"/>
        <w:autoSpaceDN w:val="0"/>
        <w:spacing w:after="0" w:line="240" w:lineRule="auto"/>
        <w:rPr>
          <w:rFonts w:ascii="Times New Roman" w:eastAsia="Calibri" w:hAnsi="Times New Roman" w:cs="Times New Roman"/>
          <w:i/>
          <w:spacing w:val="-6"/>
          <w:sz w:val="24"/>
          <w:szCs w:val="24"/>
        </w:rPr>
      </w:pPr>
      <w:r w:rsidRPr="000E1355">
        <w:rPr>
          <w:rFonts w:ascii="Times New Roman" w:eastAsia="Calibri" w:hAnsi="Times New Roman" w:cs="Times New Roman"/>
          <w:b/>
          <w:bCs/>
          <w:i/>
          <w:spacing w:val="-6"/>
          <w:sz w:val="24"/>
          <w:szCs w:val="24"/>
          <w:vertAlign w:val="superscript"/>
        </w:rPr>
        <w:t>5:19 </w:t>
      </w:r>
      <w:r w:rsidRPr="000E1355">
        <w:rPr>
          <w:rFonts w:ascii="Times New Roman" w:eastAsia="Calibri" w:hAnsi="Times New Roman" w:cs="Times New Roman"/>
          <w:i/>
          <w:spacing w:val="-6"/>
          <w:sz w:val="24"/>
          <w:szCs w:val="24"/>
        </w:rPr>
        <w:t>Remember me with favor, my God, for all I have done for these people.</w:t>
      </w:r>
    </w:p>
    <w:p w14:paraId="6CAA33E7" w14:textId="77777777" w:rsidR="000E1355" w:rsidRPr="000E1355" w:rsidRDefault="00000000" w:rsidP="000E1355">
      <w:pPr>
        <w:widowControl w:val="0"/>
        <w:tabs>
          <w:tab w:val="left" w:pos="360"/>
        </w:tabs>
        <w:autoSpaceDE w:val="0"/>
        <w:autoSpaceDN w:val="0"/>
        <w:spacing w:after="0" w:line="240" w:lineRule="auto"/>
        <w:rPr>
          <w:rFonts w:ascii="Times New Roman" w:eastAsia="Calibri" w:hAnsi="Times New Roman" w:cs="Times New Roman"/>
          <w:i/>
          <w:spacing w:val="-6"/>
          <w:sz w:val="24"/>
          <w:szCs w:val="24"/>
        </w:rPr>
      </w:pPr>
      <w:r w:rsidRPr="000E1355">
        <w:rPr>
          <w:rFonts w:ascii="Times New Roman" w:eastAsia="Calibri" w:hAnsi="Times New Roman" w:cs="Times New Roman"/>
          <w:b/>
          <w:bCs/>
          <w:i/>
          <w:spacing w:val="-6"/>
          <w:sz w:val="24"/>
          <w:szCs w:val="24"/>
          <w:vertAlign w:val="superscript"/>
        </w:rPr>
        <w:t>13:14 </w:t>
      </w:r>
      <w:r w:rsidRPr="000E1355">
        <w:rPr>
          <w:rFonts w:ascii="Times New Roman" w:eastAsia="Calibri" w:hAnsi="Times New Roman" w:cs="Times New Roman"/>
          <w:i/>
          <w:spacing w:val="-6"/>
          <w:sz w:val="24"/>
          <w:szCs w:val="24"/>
        </w:rPr>
        <w:t>Remember me for this, my God, and do not blot out what I have so faithfully done for the house of my God and its services.</w:t>
      </w:r>
    </w:p>
    <w:p w14:paraId="58960F2A" w14:textId="77777777" w:rsidR="000E1355" w:rsidRPr="000E1355" w:rsidRDefault="00000000" w:rsidP="000E1355">
      <w:pPr>
        <w:widowControl w:val="0"/>
        <w:tabs>
          <w:tab w:val="left" w:pos="360"/>
        </w:tabs>
        <w:autoSpaceDE w:val="0"/>
        <w:autoSpaceDN w:val="0"/>
        <w:spacing w:after="0" w:line="240" w:lineRule="auto"/>
        <w:rPr>
          <w:rFonts w:ascii="Times New Roman" w:eastAsia="Calibri" w:hAnsi="Times New Roman" w:cs="Times New Roman"/>
          <w:i/>
          <w:spacing w:val="-6"/>
          <w:sz w:val="24"/>
          <w:szCs w:val="24"/>
        </w:rPr>
      </w:pPr>
      <w:r w:rsidRPr="000E1355">
        <w:rPr>
          <w:rFonts w:ascii="Times New Roman" w:eastAsia="Calibri" w:hAnsi="Times New Roman" w:cs="Times New Roman"/>
          <w:b/>
          <w:i/>
          <w:spacing w:val="-6"/>
          <w:sz w:val="24"/>
          <w:szCs w:val="24"/>
          <w:vertAlign w:val="superscript"/>
        </w:rPr>
        <w:t>13:22</w:t>
      </w:r>
      <w:r w:rsidRPr="000E1355">
        <w:rPr>
          <w:rFonts w:ascii="Times New Roman" w:eastAsia="Calibri" w:hAnsi="Times New Roman" w:cs="Times New Roman"/>
          <w:i/>
          <w:spacing w:val="-6"/>
          <w:sz w:val="24"/>
          <w:szCs w:val="24"/>
          <w:vertAlign w:val="superscript"/>
        </w:rPr>
        <w:t xml:space="preserve"> </w:t>
      </w:r>
      <w:r w:rsidRPr="000E1355">
        <w:rPr>
          <w:rFonts w:ascii="Times New Roman" w:eastAsia="Calibri" w:hAnsi="Times New Roman" w:cs="Times New Roman"/>
          <w:i/>
          <w:spacing w:val="-6"/>
          <w:sz w:val="24"/>
          <w:szCs w:val="24"/>
        </w:rPr>
        <w:t>Remember me for this also, my God, and show mercy to me according to your great love.</w:t>
      </w:r>
    </w:p>
    <w:p w14:paraId="0FD0ADFB" w14:textId="77777777" w:rsidR="000E1355" w:rsidRPr="000E1355" w:rsidRDefault="00000000" w:rsidP="000E1355">
      <w:pPr>
        <w:widowControl w:val="0"/>
        <w:tabs>
          <w:tab w:val="left" w:pos="360"/>
        </w:tabs>
        <w:autoSpaceDE w:val="0"/>
        <w:autoSpaceDN w:val="0"/>
        <w:spacing w:after="0" w:line="240" w:lineRule="auto"/>
        <w:rPr>
          <w:rFonts w:ascii="Times New Roman" w:eastAsia="Calibri" w:hAnsi="Times New Roman" w:cs="Times New Roman"/>
          <w:i/>
          <w:spacing w:val="-6"/>
          <w:sz w:val="24"/>
          <w:szCs w:val="24"/>
        </w:rPr>
      </w:pPr>
      <w:r w:rsidRPr="000E1355">
        <w:rPr>
          <w:rFonts w:ascii="Times New Roman" w:eastAsia="Calibri" w:hAnsi="Times New Roman" w:cs="Times New Roman"/>
          <w:b/>
          <w:bCs/>
          <w:i/>
          <w:spacing w:val="-6"/>
          <w:sz w:val="24"/>
          <w:szCs w:val="24"/>
          <w:vertAlign w:val="superscript"/>
        </w:rPr>
        <w:t>13:31 </w:t>
      </w:r>
      <w:r w:rsidRPr="000E1355">
        <w:rPr>
          <w:rFonts w:ascii="Times New Roman" w:eastAsia="Calibri" w:hAnsi="Times New Roman" w:cs="Times New Roman"/>
          <w:i/>
          <w:spacing w:val="-6"/>
          <w:sz w:val="24"/>
          <w:szCs w:val="24"/>
        </w:rPr>
        <w:t>I also made provision for contributions of wood at designated times, and for the firstfruits.</w:t>
      </w:r>
    </w:p>
    <w:p w14:paraId="53AF22FD" w14:textId="77777777" w:rsidR="000E1355" w:rsidRPr="000E1355" w:rsidRDefault="00000000" w:rsidP="000E1355">
      <w:pPr>
        <w:widowControl w:val="0"/>
        <w:tabs>
          <w:tab w:val="left" w:pos="360"/>
        </w:tabs>
        <w:autoSpaceDE w:val="0"/>
        <w:autoSpaceDN w:val="0"/>
        <w:spacing w:after="0" w:line="240" w:lineRule="auto"/>
        <w:rPr>
          <w:rFonts w:ascii="Times New Roman" w:eastAsia="Calibri" w:hAnsi="Times New Roman" w:cs="Times New Roman"/>
          <w:i/>
          <w:spacing w:val="-6"/>
          <w:sz w:val="24"/>
          <w:szCs w:val="24"/>
        </w:rPr>
      </w:pPr>
      <w:r w:rsidRPr="000E1355">
        <w:rPr>
          <w:rFonts w:ascii="Times New Roman" w:eastAsia="Calibri" w:hAnsi="Times New Roman" w:cs="Times New Roman"/>
          <w:i/>
          <w:spacing w:val="-6"/>
          <w:sz w:val="24"/>
          <w:szCs w:val="24"/>
        </w:rPr>
        <w:t xml:space="preserve"> Remember me with favor, my God.</w:t>
      </w:r>
    </w:p>
    <w:p w14:paraId="7021D66B" w14:textId="77777777" w:rsidR="000E1355" w:rsidRDefault="000E1355" w:rsidP="000E1355">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6B2D64A8" w14:textId="1DB8A740" w:rsidR="000E1355" w:rsidRPr="00830C13" w:rsidRDefault="00000000" w:rsidP="000E1355">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t>Nehemiah also asked God to remember the deeds of his wicked enemies and the ungodly, compromising priests.</w:t>
      </w:r>
    </w:p>
    <w:p w14:paraId="0594FF1F" w14:textId="77777777" w:rsidR="000E1355" w:rsidRDefault="000E1355" w:rsidP="009154A0">
      <w:pPr>
        <w:widowControl w:val="0"/>
        <w:tabs>
          <w:tab w:val="left" w:pos="360"/>
        </w:tabs>
        <w:autoSpaceDE w:val="0"/>
        <w:autoSpaceDN w:val="0"/>
        <w:spacing w:after="0" w:line="240" w:lineRule="auto"/>
        <w:rPr>
          <w:rFonts w:ascii="Times New Roman" w:eastAsia="Calibri" w:hAnsi="Times New Roman" w:cs="Times New Roman"/>
          <w:b/>
          <w:bCs/>
          <w:i/>
          <w:spacing w:val="-6"/>
          <w:sz w:val="24"/>
          <w:szCs w:val="24"/>
          <w:vertAlign w:val="superscript"/>
        </w:rPr>
      </w:pPr>
    </w:p>
    <w:p w14:paraId="0A0F4064" w14:textId="6AD84326" w:rsidR="009A2EF1" w:rsidRPr="009A2EF1" w:rsidRDefault="00000000" w:rsidP="009154A0">
      <w:pPr>
        <w:widowControl w:val="0"/>
        <w:tabs>
          <w:tab w:val="left" w:pos="360"/>
        </w:tabs>
        <w:autoSpaceDE w:val="0"/>
        <w:autoSpaceDN w:val="0"/>
        <w:spacing w:after="0" w:line="240" w:lineRule="auto"/>
        <w:rPr>
          <w:rFonts w:ascii="Times New Roman" w:eastAsia="Calibri" w:hAnsi="Times New Roman" w:cs="Times New Roman"/>
          <w:i/>
          <w:spacing w:val="-6"/>
          <w:sz w:val="24"/>
          <w:szCs w:val="24"/>
        </w:rPr>
      </w:pPr>
      <w:r w:rsidRPr="009A2EF1">
        <w:rPr>
          <w:rFonts w:ascii="Times New Roman" w:eastAsia="Calibri" w:hAnsi="Times New Roman" w:cs="Times New Roman"/>
          <w:b/>
          <w:bCs/>
          <w:i/>
          <w:spacing w:val="-6"/>
          <w:sz w:val="24"/>
          <w:szCs w:val="24"/>
          <w:vertAlign w:val="superscript"/>
        </w:rPr>
        <w:t>6:14 </w:t>
      </w:r>
      <w:r w:rsidRPr="009A2EF1">
        <w:rPr>
          <w:rFonts w:ascii="Times New Roman" w:eastAsia="Calibri" w:hAnsi="Times New Roman" w:cs="Times New Roman"/>
          <w:i/>
          <w:spacing w:val="-6"/>
          <w:sz w:val="24"/>
          <w:szCs w:val="24"/>
        </w:rPr>
        <w:t>Remember Tobiah and Sanballat, my God, because of what they have done; remember also the prophet Noadiah and how she and the rest of the prophets have been trying to intimidate me.</w:t>
      </w:r>
    </w:p>
    <w:p w14:paraId="0625E864" w14:textId="77777777" w:rsidR="009A2EF1" w:rsidRPr="009A2EF1" w:rsidRDefault="00000000" w:rsidP="009154A0">
      <w:pPr>
        <w:widowControl w:val="0"/>
        <w:tabs>
          <w:tab w:val="left" w:pos="360"/>
        </w:tabs>
        <w:autoSpaceDE w:val="0"/>
        <w:autoSpaceDN w:val="0"/>
        <w:spacing w:after="0" w:line="240" w:lineRule="auto"/>
        <w:rPr>
          <w:rFonts w:ascii="Times New Roman" w:eastAsia="Calibri" w:hAnsi="Times New Roman" w:cs="Times New Roman"/>
          <w:i/>
          <w:spacing w:val="-6"/>
          <w:sz w:val="24"/>
          <w:szCs w:val="24"/>
        </w:rPr>
      </w:pPr>
      <w:r w:rsidRPr="009A2EF1">
        <w:rPr>
          <w:rFonts w:ascii="Times New Roman" w:eastAsia="Calibri" w:hAnsi="Times New Roman" w:cs="Times New Roman"/>
          <w:b/>
          <w:bCs/>
          <w:i/>
          <w:spacing w:val="-6"/>
          <w:sz w:val="24"/>
          <w:szCs w:val="24"/>
          <w:vertAlign w:val="superscript"/>
        </w:rPr>
        <w:t>13:29 </w:t>
      </w:r>
      <w:r w:rsidRPr="009A2EF1">
        <w:rPr>
          <w:rFonts w:ascii="Times New Roman" w:eastAsia="Calibri" w:hAnsi="Times New Roman" w:cs="Times New Roman"/>
          <w:i/>
          <w:spacing w:val="-6"/>
          <w:sz w:val="24"/>
          <w:szCs w:val="24"/>
        </w:rPr>
        <w:t>Remember them</w:t>
      </w:r>
      <w:r>
        <w:rPr>
          <w:rFonts w:ascii="Times New Roman" w:eastAsia="Calibri" w:hAnsi="Times New Roman" w:cs="Times New Roman"/>
          <w:i/>
          <w:spacing w:val="-6"/>
          <w:sz w:val="24"/>
          <w:szCs w:val="24"/>
        </w:rPr>
        <w:t xml:space="preserve"> (compromising priests)</w:t>
      </w:r>
      <w:r w:rsidRPr="009A2EF1">
        <w:rPr>
          <w:rFonts w:ascii="Times New Roman" w:eastAsia="Calibri" w:hAnsi="Times New Roman" w:cs="Times New Roman"/>
          <w:i/>
          <w:spacing w:val="-6"/>
          <w:sz w:val="24"/>
          <w:szCs w:val="24"/>
        </w:rPr>
        <w:t>, my God, because they defiled the priestly office and the covenant of the priesthood and of the Levites.</w:t>
      </w:r>
    </w:p>
    <w:p w14:paraId="7750F04F" w14:textId="77777777" w:rsidR="009A2EF1" w:rsidRPr="009A2EF1" w:rsidRDefault="009A2EF1"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771FF870" w14:textId="1E2D9EC1" w:rsidR="009A2EF1"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t>Unlike these wicked people, Nehemiah</w:t>
      </w:r>
      <w:r w:rsidRPr="009A2EF1">
        <w:rPr>
          <w:rFonts w:ascii="Times New Roman" w:eastAsia="Calibri" w:hAnsi="Times New Roman" w:cs="Times New Roman"/>
          <w:spacing w:val="-6"/>
          <w:sz w:val="24"/>
          <w:szCs w:val="24"/>
        </w:rPr>
        <w:t xml:space="preserve"> </w:t>
      </w:r>
      <w:r>
        <w:rPr>
          <w:rFonts w:ascii="Times New Roman" w:eastAsia="Calibri" w:hAnsi="Times New Roman" w:cs="Times New Roman"/>
          <w:spacing w:val="-6"/>
          <w:sz w:val="24"/>
          <w:szCs w:val="24"/>
        </w:rPr>
        <w:t xml:space="preserve">is remembered </w:t>
      </w:r>
      <w:r w:rsidRPr="009A2EF1">
        <w:rPr>
          <w:rFonts w:ascii="Times New Roman" w:eastAsia="Calibri" w:hAnsi="Times New Roman" w:cs="Times New Roman"/>
          <w:spacing w:val="-6"/>
          <w:sz w:val="24"/>
          <w:szCs w:val="24"/>
        </w:rPr>
        <w:t xml:space="preserve">for his </w:t>
      </w:r>
      <w:r>
        <w:rPr>
          <w:rFonts w:ascii="Times New Roman" w:eastAsia="Calibri" w:hAnsi="Times New Roman" w:cs="Times New Roman"/>
          <w:spacing w:val="-6"/>
          <w:sz w:val="24"/>
          <w:szCs w:val="24"/>
        </w:rPr>
        <w:t>faithfulness</w:t>
      </w:r>
      <w:r w:rsidRPr="009A2EF1">
        <w:rPr>
          <w:rFonts w:ascii="Times New Roman" w:eastAsia="Calibri" w:hAnsi="Times New Roman" w:cs="Times New Roman"/>
          <w:spacing w:val="-6"/>
          <w:sz w:val="24"/>
          <w:szCs w:val="24"/>
        </w:rPr>
        <w:t xml:space="preserve"> </w:t>
      </w:r>
      <w:r>
        <w:rPr>
          <w:rFonts w:ascii="Times New Roman" w:eastAsia="Calibri" w:hAnsi="Times New Roman" w:cs="Times New Roman"/>
          <w:spacing w:val="-6"/>
          <w:sz w:val="24"/>
          <w:szCs w:val="24"/>
        </w:rPr>
        <w:t>(31). While Israel backslid, Nehemiah</w:t>
      </w:r>
      <w:r w:rsidRPr="009A2EF1">
        <w:rPr>
          <w:rFonts w:ascii="Times New Roman" w:eastAsia="Calibri" w:hAnsi="Times New Roman" w:cs="Times New Roman"/>
          <w:spacing w:val="-6"/>
          <w:sz w:val="24"/>
          <w:szCs w:val="24"/>
        </w:rPr>
        <w:t xml:space="preserve"> stayed close to God. </w:t>
      </w:r>
      <w:r>
        <w:rPr>
          <w:rFonts w:ascii="Times New Roman" w:eastAsia="Calibri" w:hAnsi="Times New Roman" w:cs="Times New Roman"/>
          <w:spacing w:val="-6"/>
          <w:sz w:val="24"/>
          <w:szCs w:val="24"/>
        </w:rPr>
        <w:t>Why? He was a man of conviction, and pleasing the Lord was his foremost reason for living.</w:t>
      </w:r>
    </w:p>
    <w:p w14:paraId="208AD6B4" w14:textId="5730100A" w:rsidR="00DF7BA4"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0E1355">
        <w:rPr>
          <w:rFonts w:ascii="Times New Roman" w:eastAsia="Calibri" w:hAnsi="Times New Roman" w:cs="Times New Roman"/>
          <w:spacing w:val="-6"/>
          <w:sz w:val="24"/>
          <w:szCs w:val="24"/>
        </w:rPr>
        <w:t>How will you be remembered by God?</w:t>
      </w:r>
    </w:p>
    <w:p w14:paraId="717EBE97" w14:textId="77777777" w:rsidR="00247749"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247749">
        <w:rPr>
          <w:rFonts w:ascii="Times New Roman" w:eastAsia="Calibri" w:hAnsi="Times New Roman" w:cs="Times New Roman"/>
          <w:spacing w:val="-6"/>
          <w:sz w:val="24"/>
          <w:szCs w:val="24"/>
        </w:rPr>
        <w:tab/>
      </w:r>
      <w:r>
        <w:rPr>
          <w:rFonts w:ascii="Times New Roman" w:eastAsia="Calibri" w:hAnsi="Times New Roman" w:cs="Times New Roman"/>
          <w:spacing w:val="-6"/>
          <w:sz w:val="24"/>
          <w:szCs w:val="24"/>
        </w:rPr>
        <w:t xml:space="preserve">When Jonathon Edwards was given the news that </w:t>
      </w:r>
      <w:r w:rsidRPr="00247749">
        <w:rPr>
          <w:rFonts w:ascii="Times New Roman" w:eastAsia="Calibri" w:hAnsi="Times New Roman" w:cs="Times New Roman"/>
          <w:spacing w:val="-6"/>
          <w:sz w:val="24"/>
          <w:szCs w:val="24"/>
        </w:rPr>
        <w:t>the Northampton congregation</w:t>
      </w:r>
      <w:r>
        <w:rPr>
          <w:rFonts w:ascii="Times New Roman" w:eastAsia="Calibri" w:hAnsi="Times New Roman" w:cs="Times New Roman"/>
          <w:spacing w:val="-6"/>
          <w:sz w:val="24"/>
          <w:szCs w:val="24"/>
        </w:rPr>
        <w:t xml:space="preserve"> had fired him, an observer said, </w:t>
      </w:r>
      <w:r w:rsidRPr="00247749">
        <w:rPr>
          <w:rFonts w:ascii="Times New Roman" w:eastAsia="Calibri" w:hAnsi="Times New Roman" w:cs="Times New Roman"/>
          <w:spacing w:val="-6"/>
          <w:sz w:val="24"/>
          <w:szCs w:val="24"/>
        </w:rPr>
        <w:t>“That faithful witness received the shock, unshaken. I never saw the least symptoms of displeasure in his countenance the whole week but he appeared like a man of God, whose happiness was out of the reach of his enemies” (Marsden, </w:t>
      </w:r>
      <w:r w:rsidRPr="00247749">
        <w:rPr>
          <w:rFonts w:ascii="Times New Roman" w:eastAsia="Calibri" w:hAnsi="Times New Roman" w:cs="Times New Roman"/>
          <w:i/>
          <w:iCs/>
          <w:spacing w:val="-6"/>
          <w:sz w:val="24"/>
          <w:szCs w:val="24"/>
        </w:rPr>
        <w:t>Jonathan Edwards</w:t>
      </w:r>
      <w:r>
        <w:rPr>
          <w:rFonts w:ascii="Times New Roman" w:eastAsia="Calibri" w:hAnsi="Times New Roman" w:cs="Times New Roman"/>
          <w:spacing w:val="-6"/>
          <w:sz w:val="24"/>
          <w:szCs w:val="24"/>
        </w:rPr>
        <w:t>, 361)</w:t>
      </w:r>
    </w:p>
    <w:p w14:paraId="26629620" w14:textId="77777777" w:rsidR="00DF7BA4" w:rsidRDefault="00000000" w:rsidP="009154A0">
      <w:pPr>
        <w:pStyle w:val="NormalWeb"/>
        <w:shd w:val="clear" w:color="auto" w:fill="FFFFFF"/>
        <w:tabs>
          <w:tab w:val="left" w:pos="360"/>
        </w:tabs>
        <w:spacing w:before="0" w:beforeAutospacing="0" w:after="0" w:afterAutospacing="0"/>
        <w:textAlignment w:val="baseline"/>
        <w:rPr>
          <w:color w:val="333333"/>
        </w:rPr>
      </w:pPr>
      <w:r>
        <w:rPr>
          <w:rFonts w:eastAsia="Calibri"/>
          <w:spacing w:val="-6"/>
        </w:rPr>
        <w:tab/>
      </w:r>
      <w:r w:rsidRPr="00247749">
        <w:rPr>
          <w:rFonts w:eastAsia="Calibri"/>
          <w:spacing w:val="-6"/>
        </w:rPr>
        <w:t>He maintained his joy because he had the pleasure of knowing he was acting in a way that pleased God, and that was his goal. In his remaining years, he continued to write</w:t>
      </w:r>
      <w:r w:rsidR="009A2EF1">
        <w:rPr>
          <w:rFonts w:eastAsia="Calibri"/>
          <w:spacing w:val="-6"/>
        </w:rPr>
        <w:t xml:space="preserve">, </w:t>
      </w:r>
      <w:r w:rsidRPr="00247749">
        <w:rPr>
          <w:rFonts w:eastAsia="Calibri"/>
          <w:spacing w:val="-6"/>
        </w:rPr>
        <w:t>preach, serve in a m</w:t>
      </w:r>
      <w:r w:rsidR="009A2EF1">
        <w:rPr>
          <w:rFonts w:eastAsia="Calibri"/>
          <w:spacing w:val="-6"/>
        </w:rPr>
        <w:t>i</w:t>
      </w:r>
      <w:r w:rsidRPr="00247749">
        <w:rPr>
          <w:rFonts w:eastAsia="Calibri"/>
          <w:spacing w:val="-6"/>
        </w:rPr>
        <w:t xml:space="preserve">ssion settlement in </w:t>
      </w:r>
      <w:r w:rsidRPr="00247749">
        <w:rPr>
          <w:color w:val="333333"/>
        </w:rPr>
        <w:t xml:space="preserve">Stockbridge, Massachusetts, and </w:t>
      </w:r>
      <w:r w:rsidR="009A2EF1">
        <w:rPr>
          <w:color w:val="333333"/>
        </w:rPr>
        <w:t xml:space="preserve">finally, </w:t>
      </w:r>
      <w:r w:rsidRPr="00247749">
        <w:rPr>
          <w:color w:val="333333"/>
        </w:rPr>
        <w:t>beco</w:t>
      </w:r>
      <w:r w:rsidR="009A2EF1">
        <w:rPr>
          <w:color w:val="333333"/>
        </w:rPr>
        <w:t>me</w:t>
      </w:r>
      <w:r w:rsidRPr="00247749">
        <w:rPr>
          <w:color w:val="333333"/>
        </w:rPr>
        <w:t xml:space="preserve"> the </w:t>
      </w:r>
      <w:r w:rsidR="009A2EF1">
        <w:rPr>
          <w:color w:val="333333"/>
        </w:rPr>
        <w:t xml:space="preserve">college </w:t>
      </w:r>
      <w:r w:rsidRPr="00247749">
        <w:rPr>
          <w:color w:val="333333"/>
        </w:rPr>
        <w:t xml:space="preserve">president of Princeton. </w:t>
      </w:r>
      <w:r w:rsidR="009A2EF1">
        <w:rPr>
          <w:color w:val="333333"/>
        </w:rPr>
        <w:t>As for the church, they eventually adopted his position on church membership and communion.</w:t>
      </w:r>
    </w:p>
    <w:p w14:paraId="24DFC546" w14:textId="77777777" w:rsidR="009154A0" w:rsidRPr="00DF7BA4" w:rsidRDefault="009154A0" w:rsidP="009154A0">
      <w:pPr>
        <w:pStyle w:val="NormalWeb"/>
        <w:shd w:val="clear" w:color="auto" w:fill="FFFFFF"/>
        <w:tabs>
          <w:tab w:val="left" w:pos="360"/>
        </w:tabs>
        <w:spacing w:before="0" w:beforeAutospacing="0" w:after="0" w:afterAutospacing="0"/>
        <w:textAlignment w:val="baseline"/>
        <w:rPr>
          <w:rFonts w:eastAsia="Calibri"/>
          <w:i/>
          <w:spacing w:val="-6"/>
        </w:rPr>
      </w:pPr>
    </w:p>
    <w:p w14:paraId="2F26196D" w14:textId="77777777" w:rsidR="00F20B2A" w:rsidRDefault="00000000" w:rsidP="009154A0">
      <w:pPr>
        <w:widowControl w:val="0"/>
        <w:tabs>
          <w:tab w:val="left" w:pos="360"/>
        </w:tabs>
        <w:autoSpaceDE w:val="0"/>
        <w:autoSpaceDN w:val="0"/>
        <w:spacing w:after="0" w:line="240" w:lineRule="auto"/>
        <w:jc w:val="center"/>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Review</w:t>
      </w:r>
    </w:p>
    <w:p w14:paraId="63AA2F3B" w14:textId="77777777" w:rsidR="00F20B2A" w:rsidRDefault="00F20B2A" w:rsidP="009154A0">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p>
    <w:p w14:paraId="12E2D2F6" w14:textId="77777777" w:rsidR="00F20B2A"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t>This brings us to the end of The Nehemiah Model of Spiritual Revitalization. Let’s remember the six phases of revival and the six imperatives we can learn from them.</w:t>
      </w:r>
    </w:p>
    <w:p w14:paraId="22C3E9C1" w14:textId="77777777" w:rsidR="00B21FE7" w:rsidRDefault="00B21FE7"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50EB6867" w14:textId="77777777" w:rsidR="00B21FE7" w:rsidRPr="00B21FE7" w:rsidRDefault="00000000" w:rsidP="009154A0">
      <w:pPr>
        <w:widowControl w:val="0"/>
        <w:tabs>
          <w:tab w:val="left" w:pos="360"/>
        </w:tabs>
        <w:autoSpaceDE w:val="0"/>
        <w:autoSpaceDN w:val="0"/>
        <w:spacing w:after="0" w:line="240" w:lineRule="auto"/>
        <w:ind w:left="360"/>
        <w:rPr>
          <w:rFonts w:ascii="Times New Roman" w:eastAsia="Calibri" w:hAnsi="Times New Roman" w:cs="Times New Roman"/>
          <w:b/>
          <w:spacing w:val="-6"/>
          <w:sz w:val="24"/>
          <w:szCs w:val="24"/>
        </w:rPr>
      </w:pPr>
      <w:r w:rsidRPr="00B21FE7">
        <w:rPr>
          <w:rFonts w:ascii="Times New Roman" w:eastAsia="Calibri" w:hAnsi="Times New Roman" w:cs="Times New Roman"/>
          <w:b/>
          <w:spacing w:val="-6"/>
          <w:sz w:val="24"/>
          <w:szCs w:val="24"/>
        </w:rPr>
        <w:t>The Revival Process</w:t>
      </w:r>
    </w:p>
    <w:p w14:paraId="721128B5" w14:textId="77777777" w:rsidR="00B21FE7" w:rsidRDefault="00B21FE7" w:rsidP="009154A0">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p>
    <w:p w14:paraId="17539A2C" w14:textId="77777777" w:rsidR="00B21FE7" w:rsidRPr="00B21FE7" w:rsidRDefault="00000000" w:rsidP="009154A0">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 xml:space="preserve">Phase #1 – PROCLAMATION: </w:t>
      </w:r>
      <w:r w:rsidRPr="00B21FE7">
        <w:rPr>
          <w:rFonts w:ascii="Times New Roman" w:eastAsia="Calibri" w:hAnsi="Times New Roman" w:cs="Times New Roman"/>
          <w:spacing w:val="-6"/>
          <w:sz w:val="24"/>
          <w:szCs w:val="24"/>
        </w:rPr>
        <w:t>How to Ignite Spiritual Revival with God's Word</w:t>
      </w:r>
    </w:p>
    <w:p w14:paraId="7D4E4B8B" w14:textId="77777777" w:rsidR="00B21FE7" w:rsidRPr="00B21FE7" w:rsidRDefault="00000000" w:rsidP="009154A0">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B21FE7">
        <w:rPr>
          <w:rFonts w:ascii="Times New Roman" w:eastAsia="Calibri" w:hAnsi="Times New Roman" w:cs="Times New Roman"/>
          <w:spacing w:val="-6"/>
          <w:sz w:val="24"/>
          <w:szCs w:val="24"/>
        </w:rPr>
        <w:t>Phase #2 – INTERACTION</w:t>
      </w:r>
      <w:r>
        <w:rPr>
          <w:rFonts w:ascii="Times New Roman" w:eastAsia="Calibri" w:hAnsi="Times New Roman" w:cs="Times New Roman"/>
          <w:spacing w:val="-6"/>
          <w:sz w:val="24"/>
          <w:szCs w:val="24"/>
        </w:rPr>
        <w:t xml:space="preserve">: </w:t>
      </w:r>
      <w:bookmarkStart w:id="1" w:name="_Hlk483684432"/>
      <w:r w:rsidRPr="00B21FE7">
        <w:rPr>
          <w:rFonts w:ascii="Times New Roman" w:eastAsia="Calibri" w:hAnsi="Times New Roman" w:cs="Times New Roman"/>
          <w:spacing w:val="-6"/>
          <w:sz w:val="24"/>
          <w:szCs w:val="24"/>
        </w:rPr>
        <w:t xml:space="preserve">How to Listen and Talk to God </w:t>
      </w:r>
      <w:bookmarkEnd w:id="1"/>
    </w:p>
    <w:p w14:paraId="3FB5113A" w14:textId="77777777" w:rsidR="00B21FE7" w:rsidRPr="00B21FE7" w:rsidRDefault="00000000" w:rsidP="009154A0">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B21FE7">
        <w:rPr>
          <w:rFonts w:ascii="Times New Roman" w:eastAsia="Calibri" w:hAnsi="Times New Roman" w:cs="Times New Roman"/>
          <w:spacing w:val="-6"/>
          <w:sz w:val="24"/>
          <w:szCs w:val="24"/>
        </w:rPr>
        <w:t>Phase #3 – CONSECRATION</w:t>
      </w:r>
      <w:r>
        <w:rPr>
          <w:rFonts w:ascii="Times New Roman" w:eastAsia="Calibri" w:hAnsi="Times New Roman" w:cs="Times New Roman"/>
          <w:spacing w:val="-6"/>
          <w:sz w:val="24"/>
          <w:szCs w:val="24"/>
        </w:rPr>
        <w:t xml:space="preserve">: </w:t>
      </w:r>
      <w:r w:rsidRPr="00B21FE7">
        <w:rPr>
          <w:rFonts w:ascii="Times New Roman" w:eastAsia="Calibri" w:hAnsi="Times New Roman" w:cs="Times New Roman"/>
          <w:spacing w:val="-6"/>
          <w:sz w:val="24"/>
          <w:szCs w:val="24"/>
        </w:rPr>
        <w:t xml:space="preserve"> How to Cement Your Loyalty to God </w:t>
      </w:r>
    </w:p>
    <w:p w14:paraId="2062B01E" w14:textId="77777777" w:rsidR="00B21FE7" w:rsidRPr="00B21FE7" w:rsidRDefault="00000000" w:rsidP="009154A0">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B21FE7">
        <w:rPr>
          <w:rFonts w:ascii="Times New Roman" w:eastAsia="Calibri" w:hAnsi="Times New Roman" w:cs="Times New Roman"/>
          <w:spacing w:val="-6"/>
          <w:sz w:val="24"/>
          <w:szCs w:val="24"/>
        </w:rPr>
        <w:t>Phase #4 – PARTICIPATION</w:t>
      </w:r>
      <w:r>
        <w:rPr>
          <w:rFonts w:ascii="Times New Roman" w:eastAsia="Calibri" w:hAnsi="Times New Roman" w:cs="Times New Roman"/>
          <w:spacing w:val="-6"/>
          <w:sz w:val="24"/>
          <w:szCs w:val="24"/>
        </w:rPr>
        <w:t xml:space="preserve">: </w:t>
      </w:r>
      <w:r w:rsidRPr="00B21FE7">
        <w:rPr>
          <w:rFonts w:ascii="Times New Roman" w:eastAsia="Calibri" w:hAnsi="Times New Roman" w:cs="Times New Roman"/>
          <w:spacing w:val="-6"/>
          <w:sz w:val="24"/>
          <w:szCs w:val="24"/>
        </w:rPr>
        <w:t xml:space="preserve">How to </w:t>
      </w:r>
      <w:r>
        <w:rPr>
          <w:rFonts w:ascii="Times New Roman" w:eastAsia="Calibri" w:hAnsi="Times New Roman" w:cs="Times New Roman"/>
          <w:spacing w:val="-6"/>
          <w:sz w:val="24"/>
          <w:szCs w:val="24"/>
        </w:rPr>
        <w:t>Honor God’s Workers</w:t>
      </w:r>
    </w:p>
    <w:p w14:paraId="050B44C5" w14:textId="77777777" w:rsidR="00B21FE7" w:rsidRPr="00B21FE7" w:rsidRDefault="00000000" w:rsidP="009154A0">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B21FE7">
        <w:rPr>
          <w:rFonts w:ascii="Times New Roman" w:eastAsia="Calibri" w:hAnsi="Times New Roman" w:cs="Times New Roman"/>
          <w:spacing w:val="-6"/>
          <w:sz w:val="24"/>
          <w:szCs w:val="24"/>
        </w:rPr>
        <w:t>Phase #5 –</w:t>
      </w:r>
      <w:r>
        <w:rPr>
          <w:rFonts w:ascii="Times New Roman" w:eastAsia="Calibri" w:hAnsi="Times New Roman" w:cs="Times New Roman"/>
          <w:spacing w:val="-6"/>
          <w:sz w:val="24"/>
          <w:szCs w:val="24"/>
        </w:rPr>
        <w:t xml:space="preserve"> CELEBRATION: </w:t>
      </w:r>
      <w:r w:rsidRPr="00B21FE7">
        <w:rPr>
          <w:rFonts w:ascii="Times New Roman" w:eastAsia="Calibri" w:hAnsi="Times New Roman" w:cs="Times New Roman"/>
          <w:spacing w:val="-6"/>
          <w:sz w:val="24"/>
          <w:szCs w:val="24"/>
        </w:rPr>
        <w:t>How to Celebrate God and His Goodness</w:t>
      </w:r>
    </w:p>
    <w:p w14:paraId="1C59F330" w14:textId="77777777" w:rsidR="00B21FE7" w:rsidRPr="00B21FE7" w:rsidRDefault="00000000" w:rsidP="009154A0">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bookmarkStart w:id="2" w:name="_Hlk487639110"/>
      <w:r w:rsidRPr="00B21FE7">
        <w:rPr>
          <w:rFonts w:ascii="Times New Roman" w:eastAsia="Calibri" w:hAnsi="Times New Roman" w:cs="Times New Roman"/>
          <w:spacing w:val="-6"/>
          <w:sz w:val="24"/>
          <w:szCs w:val="24"/>
        </w:rPr>
        <w:t>Phase #6 – RENOVATION</w:t>
      </w:r>
      <w:r>
        <w:rPr>
          <w:rFonts w:ascii="Times New Roman" w:eastAsia="Calibri" w:hAnsi="Times New Roman" w:cs="Times New Roman"/>
          <w:spacing w:val="-6"/>
          <w:sz w:val="24"/>
          <w:szCs w:val="24"/>
        </w:rPr>
        <w:t xml:space="preserve">: </w:t>
      </w:r>
      <w:r w:rsidRPr="00B21FE7">
        <w:rPr>
          <w:rFonts w:ascii="Times New Roman" w:eastAsia="Calibri" w:hAnsi="Times New Roman" w:cs="Times New Roman"/>
          <w:spacing w:val="-6"/>
          <w:sz w:val="24"/>
          <w:szCs w:val="24"/>
        </w:rPr>
        <w:t>How to Repair a Crumbling Revival</w:t>
      </w:r>
    </w:p>
    <w:bookmarkEnd w:id="2"/>
    <w:p w14:paraId="41D34610" w14:textId="77777777" w:rsidR="00F20B2A" w:rsidRPr="00F20B2A" w:rsidRDefault="00F20B2A" w:rsidP="009154A0">
      <w:pPr>
        <w:widowControl w:val="0"/>
        <w:tabs>
          <w:tab w:val="left" w:pos="360"/>
        </w:tabs>
        <w:autoSpaceDE w:val="0"/>
        <w:autoSpaceDN w:val="0"/>
        <w:spacing w:after="0" w:line="240" w:lineRule="auto"/>
        <w:ind w:left="360"/>
        <w:rPr>
          <w:rFonts w:ascii="Times New Roman" w:eastAsia="Calibri" w:hAnsi="Times New Roman" w:cs="Times New Roman"/>
          <w:b/>
          <w:spacing w:val="-6"/>
          <w:sz w:val="24"/>
          <w:szCs w:val="24"/>
        </w:rPr>
      </w:pPr>
    </w:p>
    <w:p w14:paraId="6133B48B" w14:textId="77777777" w:rsidR="00F20B2A" w:rsidRPr="00F20B2A" w:rsidRDefault="00000000" w:rsidP="009154A0">
      <w:pPr>
        <w:widowControl w:val="0"/>
        <w:tabs>
          <w:tab w:val="left" w:pos="360"/>
        </w:tabs>
        <w:autoSpaceDE w:val="0"/>
        <w:autoSpaceDN w:val="0"/>
        <w:spacing w:after="0" w:line="240" w:lineRule="auto"/>
        <w:ind w:left="360"/>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 xml:space="preserve">The </w:t>
      </w:r>
      <w:r w:rsidRPr="00F20B2A">
        <w:rPr>
          <w:rFonts w:ascii="Times New Roman" w:eastAsia="Calibri" w:hAnsi="Times New Roman" w:cs="Times New Roman"/>
          <w:b/>
          <w:spacing w:val="-6"/>
          <w:sz w:val="24"/>
          <w:szCs w:val="24"/>
        </w:rPr>
        <w:t>Revival Imperatives</w:t>
      </w:r>
    </w:p>
    <w:p w14:paraId="17A22572" w14:textId="77777777" w:rsidR="00F20B2A" w:rsidRPr="00F20B2A" w:rsidRDefault="00F20B2A" w:rsidP="009154A0">
      <w:pPr>
        <w:widowControl w:val="0"/>
        <w:tabs>
          <w:tab w:val="left" w:pos="360"/>
        </w:tabs>
        <w:autoSpaceDE w:val="0"/>
        <w:autoSpaceDN w:val="0"/>
        <w:spacing w:after="0" w:line="240" w:lineRule="auto"/>
        <w:ind w:left="360"/>
        <w:rPr>
          <w:rFonts w:ascii="Times New Roman" w:eastAsia="Calibri" w:hAnsi="Times New Roman" w:cs="Times New Roman"/>
          <w:b/>
          <w:spacing w:val="-6"/>
          <w:sz w:val="24"/>
          <w:szCs w:val="24"/>
        </w:rPr>
      </w:pPr>
    </w:p>
    <w:p w14:paraId="42833DF0" w14:textId="77777777" w:rsidR="00F20B2A" w:rsidRPr="00F20B2A" w:rsidRDefault="00000000" w:rsidP="009154A0">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F20B2A">
        <w:rPr>
          <w:rFonts w:ascii="Times New Roman" w:eastAsia="Calibri" w:hAnsi="Times New Roman" w:cs="Times New Roman"/>
          <w:spacing w:val="-6"/>
          <w:sz w:val="24"/>
          <w:szCs w:val="24"/>
        </w:rPr>
        <w:t>1.</w:t>
      </w:r>
      <w:r w:rsidRPr="00F20B2A">
        <w:rPr>
          <w:rFonts w:ascii="Times New Roman" w:eastAsia="Calibri" w:hAnsi="Times New Roman" w:cs="Times New Roman"/>
          <w:spacing w:val="-6"/>
          <w:sz w:val="24"/>
          <w:szCs w:val="24"/>
        </w:rPr>
        <w:tab/>
        <w:t>Proclaim God’s Word</w:t>
      </w:r>
    </w:p>
    <w:p w14:paraId="3FEBEA84" w14:textId="77777777" w:rsidR="00F20B2A" w:rsidRPr="00F20B2A" w:rsidRDefault="00000000" w:rsidP="009154A0">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F20B2A">
        <w:rPr>
          <w:rFonts w:ascii="Times New Roman" w:eastAsia="Calibri" w:hAnsi="Times New Roman" w:cs="Times New Roman"/>
          <w:spacing w:val="-6"/>
          <w:sz w:val="24"/>
          <w:szCs w:val="24"/>
        </w:rPr>
        <w:t>2.</w:t>
      </w:r>
      <w:r w:rsidRPr="00F20B2A">
        <w:rPr>
          <w:rFonts w:ascii="Times New Roman" w:eastAsia="Calibri" w:hAnsi="Times New Roman" w:cs="Times New Roman"/>
          <w:spacing w:val="-6"/>
          <w:sz w:val="24"/>
          <w:szCs w:val="24"/>
        </w:rPr>
        <w:tab/>
        <w:t>Pray for God’s Working</w:t>
      </w:r>
    </w:p>
    <w:p w14:paraId="5890AAFC" w14:textId="77777777" w:rsidR="00F20B2A" w:rsidRPr="00F20B2A" w:rsidRDefault="00000000" w:rsidP="009154A0">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F20B2A">
        <w:rPr>
          <w:rFonts w:ascii="Times New Roman" w:eastAsia="Calibri" w:hAnsi="Times New Roman" w:cs="Times New Roman"/>
          <w:spacing w:val="-6"/>
          <w:sz w:val="24"/>
          <w:szCs w:val="24"/>
        </w:rPr>
        <w:t>3.</w:t>
      </w:r>
      <w:r w:rsidRPr="00F20B2A">
        <w:rPr>
          <w:rFonts w:ascii="Times New Roman" w:eastAsia="Calibri" w:hAnsi="Times New Roman" w:cs="Times New Roman"/>
          <w:spacing w:val="-6"/>
          <w:sz w:val="24"/>
          <w:szCs w:val="24"/>
        </w:rPr>
        <w:tab/>
        <w:t>Call for a Commitment</w:t>
      </w:r>
    </w:p>
    <w:p w14:paraId="40FC6801" w14:textId="77777777" w:rsidR="00F20B2A" w:rsidRPr="00F20B2A" w:rsidRDefault="00000000" w:rsidP="009154A0">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F20B2A">
        <w:rPr>
          <w:rFonts w:ascii="Times New Roman" w:eastAsia="Calibri" w:hAnsi="Times New Roman" w:cs="Times New Roman"/>
          <w:spacing w:val="-6"/>
          <w:sz w:val="24"/>
          <w:szCs w:val="24"/>
        </w:rPr>
        <w:t>4.</w:t>
      </w:r>
      <w:r w:rsidRPr="00F20B2A">
        <w:rPr>
          <w:rFonts w:ascii="Times New Roman" w:eastAsia="Calibri" w:hAnsi="Times New Roman" w:cs="Times New Roman"/>
          <w:spacing w:val="-6"/>
          <w:sz w:val="24"/>
          <w:szCs w:val="24"/>
        </w:rPr>
        <w:tab/>
        <w:t>Honor God’s Workers</w:t>
      </w:r>
    </w:p>
    <w:p w14:paraId="2E2EBBC4" w14:textId="77777777" w:rsidR="00F20B2A" w:rsidRPr="00F20B2A" w:rsidRDefault="00000000" w:rsidP="009154A0">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F20B2A">
        <w:rPr>
          <w:rFonts w:ascii="Times New Roman" w:eastAsia="Calibri" w:hAnsi="Times New Roman" w:cs="Times New Roman"/>
          <w:spacing w:val="-6"/>
          <w:sz w:val="24"/>
          <w:szCs w:val="24"/>
        </w:rPr>
        <w:t>5.</w:t>
      </w:r>
      <w:r w:rsidRPr="00F20B2A">
        <w:rPr>
          <w:rFonts w:ascii="Times New Roman" w:eastAsia="Calibri" w:hAnsi="Times New Roman" w:cs="Times New Roman"/>
          <w:spacing w:val="-6"/>
          <w:sz w:val="24"/>
          <w:szCs w:val="24"/>
        </w:rPr>
        <w:tab/>
        <w:t>Celebrate God’s Victories</w:t>
      </w:r>
    </w:p>
    <w:p w14:paraId="51E61A08" w14:textId="77777777" w:rsidR="00F20B2A" w:rsidRPr="00F20B2A" w:rsidRDefault="00000000" w:rsidP="009154A0">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F20B2A">
        <w:rPr>
          <w:rFonts w:ascii="Times New Roman" w:eastAsia="Calibri" w:hAnsi="Times New Roman" w:cs="Times New Roman"/>
          <w:spacing w:val="-6"/>
          <w:sz w:val="24"/>
          <w:szCs w:val="24"/>
        </w:rPr>
        <w:t>6.</w:t>
      </w:r>
      <w:r w:rsidRPr="00F20B2A">
        <w:rPr>
          <w:rFonts w:ascii="Times New Roman" w:eastAsia="Calibri" w:hAnsi="Times New Roman" w:cs="Times New Roman"/>
          <w:spacing w:val="-6"/>
          <w:sz w:val="24"/>
          <w:szCs w:val="24"/>
        </w:rPr>
        <w:tab/>
        <w:t>Repeatedly Refresh Revival</w:t>
      </w:r>
    </w:p>
    <w:p w14:paraId="038177DB" w14:textId="77777777" w:rsidR="00F20B2A" w:rsidRDefault="00F20B2A"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18DFC2F6" w14:textId="77777777" w:rsidR="00636F99" w:rsidRPr="00636F99" w:rsidRDefault="00000000" w:rsidP="009154A0">
      <w:pPr>
        <w:widowControl w:val="0"/>
        <w:tabs>
          <w:tab w:val="left" w:pos="360"/>
        </w:tabs>
        <w:autoSpaceDE w:val="0"/>
        <w:autoSpaceDN w:val="0"/>
        <w:spacing w:after="0" w:line="240" w:lineRule="auto"/>
        <w:jc w:val="center"/>
        <w:rPr>
          <w:rFonts w:ascii="Times New Roman" w:eastAsia="Calibri" w:hAnsi="Times New Roman" w:cs="Times New Roman"/>
          <w:b/>
          <w:spacing w:val="-6"/>
          <w:sz w:val="24"/>
          <w:szCs w:val="24"/>
        </w:rPr>
      </w:pPr>
      <w:r w:rsidRPr="00636F99">
        <w:rPr>
          <w:rFonts w:ascii="Times New Roman" w:eastAsia="Calibri" w:hAnsi="Times New Roman" w:cs="Times New Roman"/>
          <w:b/>
          <w:spacing w:val="-6"/>
          <w:sz w:val="24"/>
          <w:szCs w:val="24"/>
        </w:rPr>
        <w:t>CONCLUSION</w:t>
      </w:r>
    </w:p>
    <w:p w14:paraId="5B4705E5" w14:textId="77777777" w:rsidR="00636F99" w:rsidRDefault="00636F99"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4EBA1AAD" w14:textId="533E2550" w:rsidR="00636F99" w:rsidRPr="00636F99"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636F99">
        <w:rPr>
          <w:rFonts w:ascii="Times New Roman" w:eastAsia="Calibri" w:hAnsi="Times New Roman" w:cs="Times New Roman"/>
          <w:spacing w:val="-6"/>
          <w:sz w:val="24"/>
          <w:szCs w:val="24"/>
        </w:rPr>
        <w:t>The Book of Nehemiah records the fortification of Jerusalem and the revitalization of God’s people</w:t>
      </w:r>
      <w:r w:rsidR="000E1355">
        <w:rPr>
          <w:rFonts w:ascii="Times New Roman" w:eastAsia="Calibri" w:hAnsi="Times New Roman" w:cs="Times New Roman"/>
          <w:spacing w:val="-6"/>
          <w:sz w:val="24"/>
          <w:szCs w:val="24"/>
        </w:rPr>
        <w:t>, the</w:t>
      </w:r>
      <w:r>
        <w:rPr>
          <w:rFonts w:ascii="Times New Roman" w:eastAsia="Calibri" w:hAnsi="Times New Roman" w:cs="Times New Roman"/>
          <w:spacing w:val="-6"/>
          <w:sz w:val="24"/>
          <w:szCs w:val="24"/>
        </w:rPr>
        <w:t xml:space="preserve"> </w:t>
      </w:r>
      <w:r w:rsidRPr="00636F99">
        <w:rPr>
          <w:rFonts w:ascii="Times New Roman" w:eastAsia="Calibri" w:hAnsi="Times New Roman" w:cs="Times New Roman"/>
          <w:spacing w:val="-6"/>
          <w:sz w:val="24"/>
          <w:szCs w:val="24"/>
        </w:rPr>
        <w:t>two essential steps necessary to reestablish the Israelites in His will and</w:t>
      </w:r>
      <w:r>
        <w:rPr>
          <w:rFonts w:ascii="Times New Roman" w:eastAsia="Calibri" w:hAnsi="Times New Roman" w:cs="Times New Roman"/>
          <w:spacing w:val="-6"/>
          <w:sz w:val="24"/>
          <w:szCs w:val="24"/>
        </w:rPr>
        <w:t xml:space="preserve"> </w:t>
      </w:r>
      <w:r w:rsidRPr="00636F99">
        <w:rPr>
          <w:rFonts w:ascii="Times New Roman" w:eastAsia="Calibri" w:hAnsi="Times New Roman" w:cs="Times New Roman"/>
          <w:spacing w:val="-6"/>
          <w:sz w:val="24"/>
          <w:szCs w:val="24"/>
        </w:rPr>
        <w:t>in their land. First, God used Nehemiah to accomplish a great project (the physical rebuilding of the walls), and then He used him, along with Ezra, to lead a great awakening (the spiritual revitalization of the people).</w:t>
      </w:r>
    </w:p>
    <w:p w14:paraId="549E3BAF" w14:textId="0E67F521" w:rsidR="00636F99" w:rsidRPr="00636F99"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636F99">
        <w:rPr>
          <w:rFonts w:ascii="Times New Roman" w:eastAsia="Calibri" w:hAnsi="Times New Roman" w:cs="Times New Roman"/>
          <w:spacing w:val="-6"/>
          <w:sz w:val="24"/>
          <w:szCs w:val="24"/>
        </w:rPr>
        <w:t>Th</w:t>
      </w:r>
      <w:r w:rsidR="000E1355">
        <w:rPr>
          <w:rFonts w:ascii="Times New Roman" w:eastAsia="Calibri" w:hAnsi="Times New Roman" w:cs="Times New Roman"/>
          <w:spacing w:val="-6"/>
          <w:sz w:val="24"/>
          <w:szCs w:val="24"/>
        </w:rPr>
        <w:t xml:space="preserve">e </w:t>
      </w:r>
      <w:r w:rsidRPr="00636F99">
        <w:rPr>
          <w:rFonts w:ascii="Times New Roman" w:eastAsia="Calibri" w:hAnsi="Times New Roman" w:cs="Times New Roman"/>
          <w:spacing w:val="-6"/>
          <w:sz w:val="24"/>
          <w:szCs w:val="24"/>
        </w:rPr>
        <w:t xml:space="preserve">Nehemiah </w:t>
      </w:r>
      <w:r w:rsidR="000E1355">
        <w:rPr>
          <w:rFonts w:ascii="Times New Roman" w:eastAsia="Calibri" w:hAnsi="Times New Roman" w:cs="Times New Roman"/>
          <w:spacing w:val="-6"/>
          <w:sz w:val="24"/>
          <w:szCs w:val="24"/>
        </w:rPr>
        <w:t>M</w:t>
      </w:r>
      <w:r w:rsidRPr="00636F99">
        <w:rPr>
          <w:rFonts w:ascii="Times New Roman" w:eastAsia="Calibri" w:hAnsi="Times New Roman" w:cs="Times New Roman"/>
          <w:spacing w:val="-6"/>
          <w:sz w:val="24"/>
          <w:szCs w:val="24"/>
        </w:rPr>
        <w:t>odel</w:t>
      </w:r>
      <w:r w:rsidR="000E1355">
        <w:rPr>
          <w:rFonts w:ascii="Times New Roman" w:eastAsia="Calibri" w:hAnsi="Times New Roman" w:cs="Times New Roman"/>
          <w:spacing w:val="-6"/>
          <w:sz w:val="24"/>
          <w:szCs w:val="24"/>
        </w:rPr>
        <w:t xml:space="preserve"> teaches us much </w:t>
      </w:r>
      <w:r>
        <w:rPr>
          <w:rFonts w:ascii="Times New Roman" w:eastAsia="Calibri" w:hAnsi="Times New Roman" w:cs="Times New Roman"/>
          <w:spacing w:val="-6"/>
          <w:sz w:val="24"/>
          <w:szCs w:val="24"/>
        </w:rPr>
        <w:t>about</w:t>
      </w:r>
      <w:r w:rsidRPr="00636F99">
        <w:rPr>
          <w:rFonts w:ascii="Times New Roman" w:eastAsia="Calibri" w:hAnsi="Times New Roman" w:cs="Times New Roman"/>
          <w:spacing w:val="-6"/>
          <w:sz w:val="24"/>
          <w:szCs w:val="24"/>
        </w:rPr>
        <w:t xml:space="preserve"> faith, prayer, vision, cooperation, compassion, organization, motivation, arduous work</w:t>
      </w:r>
      <w:r w:rsidR="000E1355">
        <w:rPr>
          <w:rFonts w:ascii="Times New Roman" w:eastAsia="Calibri" w:hAnsi="Times New Roman" w:cs="Times New Roman"/>
          <w:spacing w:val="-6"/>
          <w:sz w:val="24"/>
          <w:szCs w:val="24"/>
        </w:rPr>
        <w:t>,</w:t>
      </w:r>
      <w:r w:rsidRPr="00636F99">
        <w:rPr>
          <w:rFonts w:ascii="Times New Roman" w:eastAsia="Calibri" w:hAnsi="Times New Roman" w:cs="Times New Roman"/>
          <w:spacing w:val="-6"/>
          <w:sz w:val="24"/>
          <w:szCs w:val="24"/>
        </w:rPr>
        <w:t xml:space="preserve"> and spiritual renewal</w:t>
      </w:r>
      <w:r>
        <w:rPr>
          <w:rFonts w:ascii="Times New Roman" w:eastAsia="Calibri" w:hAnsi="Times New Roman" w:cs="Times New Roman"/>
          <w:spacing w:val="-6"/>
          <w:sz w:val="24"/>
          <w:szCs w:val="24"/>
        </w:rPr>
        <w:t xml:space="preserve"> through this. Finding a greater Old Testament example of </w:t>
      </w:r>
      <w:r w:rsidR="00F20B2A">
        <w:rPr>
          <w:rFonts w:ascii="Times New Roman" w:eastAsia="Calibri" w:hAnsi="Times New Roman" w:cs="Times New Roman"/>
          <w:spacing w:val="-6"/>
          <w:sz w:val="24"/>
          <w:szCs w:val="24"/>
        </w:rPr>
        <w:t xml:space="preserve">spiritual </w:t>
      </w:r>
      <w:r>
        <w:rPr>
          <w:rFonts w:ascii="Times New Roman" w:eastAsia="Calibri" w:hAnsi="Times New Roman" w:cs="Times New Roman"/>
          <w:spacing w:val="-6"/>
          <w:sz w:val="24"/>
          <w:szCs w:val="24"/>
        </w:rPr>
        <w:t xml:space="preserve">zeal and </w:t>
      </w:r>
      <w:r w:rsidR="00F20B2A">
        <w:rPr>
          <w:rFonts w:ascii="Times New Roman" w:eastAsia="Calibri" w:hAnsi="Times New Roman" w:cs="Times New Roman"/>
          <w:spacing w:val="-6"/>
          <w:sz w:val="24"/>
          <w:szCs w:val="24"/>
        </w:rPr>
        <w:t xml:space="preserve">wise </w:t>
      </w:r>
      <w:r>
        <w:rPr>
          <w:rFonts w:ascii="Times New Roman" w:eastAsia="Calibri" w:hAnsi="Times New Roman" w:cs="Times New Roman"/>
          <w:spacing w:val="-6"/>
          <w:sz w:val="24"/>
          <w:szCs w:val="24"/>
        </w:rPr>
        <w:t>leadership is difficult.</w:t>
      </w:r>
    </w:p>
    <w:p w14:paraId="5564846F" w14:textId="77777777" w:rsidR="00636F99" w:rsidRPr="00636F99"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636F99">
        <w:rPr>
          <w:rFonts w:ascii="Times New Roman" w:eastAsia="Calibri" w:hAnsi="Times New Roman" w:cs="Times New Roman"/>
          <w:spacing w:val="-6"/>
          <w:sz w:val="24"/>
          <w:szCs w:val="24"/>
        </w:rPr>
        <w:t>The small population that returned to the Promised Land was battered, and their challenges were enormous. But God's "gracious hand" (2:19) was upon them, and amazing feats were accomplished.</w:t>
      </w:r>
    </w:p>
    <w:p w14:paraId="0C398AB1" w14:textId="4533A078" w:rsidR="00746233"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00636F99" w:rsidRPr="00636F99">
        <w:rPr>
          <w:rFonts w:ascii="Times New Roman" w:eastAsia="Calibri" w:hAnsi="Times New Roman" w:cs="Times New Roman"/>
          <w:spacing w:val="-6"/>
          <w:sz w:val="24"/>
          <w:szCs w:val="24"/>
        </w:rPr>
        <w:t>Eugene H. Merrill</w:t>
      </w:r>
      <w:r w:rsidR="00F20B2A">
        <w:rPr>
          <w:rFonts w:ascii="Times New Roman" w:eastAsia="Calibri" w:hAnsi="Times New Roman" w:cs="Times New Roman"/>
          <w:spacing w:val="-6"/>
          <w:sz w:val="24"/>
          <w:szCs w:val="24"/>
        </w:rPr>
        <w:t xml:space="preserve"> says, </w:t>
      </w:r>
      <w:r w:rsidR="00636F99" w:rsidRPr="00636F99">
        <w:rPr>
          <w:rFonts w:ascii="Times New Roman" w:eastAsia="Calibri" w:hAnsi="Times New Roman" w:cs="Times New Roman"/>
          <w:spacing w:val="-6"/>
          <w:sz w:val="24"/>
          <w:szCs w:val="24"/>
        </w:rPr>
        <w:t>"The great theological theme of the book lies, then, precisely in this</w:t>
      </w:r>
      <w:r w:rsidR="00636F99">
        <w:rPr>
          <w:rFonts w:ascii="Times New Roman" w:eastAsia="Calibri" w:hAnsi="Times New Roman" w:cs="Times New Roman"/>
          <w:spacing w:val="-6"/>
          <w:sz w:val="24"/>
          <w:szCs w:val="24"/>
        </w:rPr>
        <w:t xml:space="preserve"> </w:t>
      </w:r>
      <w:r w:rsidR="00636F99" w:rsidRPr="00636F99">
        <w:rPr>
          <w:rFonts w:ascii="Times New Roman" w:eastAsia="Calibri" w:hAnsi="Times New Roman" w:cs="Times New Roman"/>
          <w:spacing w:val="-6"/>
          <w:sz w:val="24"/>
          <w:szCs w:val="24"/>
        </w:rPr>
        <w:t>nexus between the ancient promises of Yahweh and the present and future</w:t>
      </w:r>
      <w:r w:rsidR="00636F99">
        <w:rPr>
          <w:rFonts w:ascii="Times New Roman" w:eastAsia="Calibri" w:hAnsi="Times New Roman" w:cs="Times New Roman"/>
          <w:spacing w:val="-6"/>
          <w:sz w:val="24"/>
          <w:szCs w:val="24"/>
        </w:rPr>
        <w:t xml:space="preserve"> </w:t>
      </w:r>
      <w:r w:rsidR="00636F99" w:rsidRPr="00636F99">
        <w:rPr>
          <w:rFonts w:ascii="Times New Roman" w:eastAsia="Calibri" w:hAnsi="Times New Roman" w:cs="Times New Roman"/>
          <w:spacing w:val="-6"/>
          <w:sz w:val="24"/>
          <w:szCs w:val="24"/>
        </w:rPr>
        <w:t>expectations of His chosen people. The postexilic community was small</w:t>
      </w:r>
      <w:r w:rsidR="00636F99">
        <w:rPr>
          <w:rFonts w:ascii="Times New Roman" w:eastAsia="Calibri" w:hAnsi="Times New Roman" w:cs="Times New Roman"/>
          <w:spacing w:val="-6"/>
          <w:sz w:val="24"/>
          <w:szCs w:val="24"/>
        </w:rPr>
        <w:t xml:space="preserve"> </w:t>
      </w:r>
      <w:r w:rsidR="00636F99" w:rsidRPr="00636F99">
        <w:rPr>
          <w:rFonts w:ascii="Times New Roman" w:eastAsia="Calibri" w:hAnsi="Times New Roman" w:cs="Times New Roman"/>
          <w:spacing w:val="-6"/>
          <w:sz w:val="24"/>
          <w:szCs w:val="24"/>
        </w:rPr>
        <w:t>but its God is great. Reliance on such a God will assure a future more</w:t>
      </w:r>
      <w:r w:rsidR="00F20B2A">
        <w:rPr>
          <w:rFonts w:ascii="Times New Roman" w:eastAsia="Calibri" w:hAnsi="Times New Roman" w:cs="Times New Roman"/>
          <w:spacing w:val="-6"/>
          <w:sz w:val="24"/>
          <w:szCs w:val="24"/>
        </w:rPr>
        <w:t xml:space="preserve"> </w:t>
      </w:r>
      <w:r w:rsidR="00636F99" w:rsidRPr="00636F99">
        <w:rPr>
          <w:rFonts w:ascii="Times New Roman" w:eastAsia="Calibri" w:hAnsi="Times New Roman" w:cs="Times New Roman"/>
          <w:spacing w:val="-6"/>
          <w:sz w:val="24"/>
          <w:szCs w:val="24"/>
        </w:rPr>
        <w:t>glorious than a</w:t>
      </w:r>
      <w:r w:rsidR="00F20B2A">
        <w:rPr>
          <w:rFonts w:ascii="Times New Roman" w:eastAsia="Calibri" w:hAnsi="Times New Roman" w:cs="Times New Roman"/>
          <w:spacing w:val="-6"/>
          <w:sz w:val="24"/>
          <w:szCs w:val="24"/>
        </w:rPr>
        <w:t>nything in the days gone by."</w:t>
      </w:r>
      <w:r>
        <w:rPr>
          <w:rStyle w:val="EndnoteReference"/>
          <w:rFonts w:ascii="Times New Roman" w:eastAsia="Calibri" w:hAnsi="Times New Roman" w:cs="Times New Roman"/>
          <w:spacing w:val="-6"/>
          <w:sz w:val="24"/>
          <w:szCs w:val="24"/>
        </w:rPr>
        <w:endnoteReference w:id="2"/>
      </w:r>
    </w:p>
    <w:p w14:paraId="168A5F27" w14:textId="77777777" w:rsidR="00746233"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t>We can expect a glorious future as we rely on God in faith and proceed with His strength and principles. We can anticipate that God will work through us to accomplish great projects and experience great awakenings.</w:t>
      </w:r>
    </w:p>
    <w:p w14:paraId="55710D25" w14:textId="77777777" w:rsidR="00746233" w:rsidRDefault="00000000"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t>Let's end this book by joining our hearts with Nehemiah and praying, "</w:t>
      </w:r>
      <w:r w:rsidRPr="00746233">
        <w:rPr>
          <w:rFonts w:ascii="Times New Roman" w:eastAsia="Calibri" w:hAnsi="Times New Roman" w:cs="Times New Roman"/>
          <w:spacing w:val="-6"/>
          <w:sz w:val="24"/>
          <w:szCs w:val="24"/>
        </w:rPr>
        <w:t>Remember me with favor, my God.</w:t>
      </w:r>
      <w:r>
        <w:rPr>
          <w:rFonts w:ascii="Times New Roman" w:eastAsia="Calibri" w:hAnsi="Times New Roman" w:cs="Times New Roman"/>
          <w:spacing w:val="-6"/>
          <w:sz w:val="24"/>
          <w:szCs w:val="24"/>
        </w:rPr>
        <w:t>”</w:t>
      </w:r>
    </w:p>
    <w:p w14:paraId="5DCF2E02" w14:textId="77777777" w:rsidR="00A340B8" w:rsidRDefault="00A340B8"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51BE31E1" w14:textId="77777777" w:rsidR="00A340B8" w:rsidRDefault="00A340B8"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12ECC6E7" w14:textId="77777777" w:rsidR="00A340B8" w:rsidRPr="00A340B8" w:rsidRDefault="00000000" w:rsidP="00A340B8">
      <w:pPr>
        <w:widowControl w:val="0"/>
        <w:pBdr>
          <w:bottom w:val="single" w:sz="4" w:space="1" w:color="auto"/>
        </w:pBdr>
        <w:autoSpaceDE w:val="0"/>
        <w:autoSpaceDN w:val="0"/>
        <w:spacing w:after="0" w:line="240" w:lineRule="auto"/>
        <w:ind w:firstLine="90"/>
        <w:jc w:val="center"/>
        <w:rPr>
          <w:rFonts w:ascii="Times New Roman" w:eastAsia="Calibri" w:hAnsi="Times New Roman" w:cs="Times New Roman"/>
          <w:b/>
          <w:i/>
          <w:iCs/>
          <w:color w:val="0000FF"/>
          <w:spacing w:val="-6"/>
          <w:sz w:val="28"/>
          <w:szCs w:val="28"/>
        </w:rPr>
      </w:pPr>
      <w:r w:rsidRPr="00A340B8">
        <w:rPr>
          <w:rFonts w:ascii="Times New Roman" w:eastAsia="Calibri" w:hAnsi="Times New Roman" w:cs="Times New Roman"/>
          <w:b/>
          <w:i/>
          <w:iCs/>
          <w:color w:val="0000FF"/>
          <w:spacing w:val="-6"/>
          <w:sz w:val="28"/>
          <w:szCs w:val="28"/>
        </w:rPr>
        <w:t>APPLICATION QUESTIONS</w:t>
      </w:r>
    </w:p>
    <w:p w14:paraId="20975A38" w14:textId="77777777" w:rsidR="00A340B8" w:rsidRPr="00A340B8" w:rsidRDefault="00A340B8" w:rsidP="00A340B8">
      <w:pPr>
        <w:tabs>
          <w:tab w:val="left" w:pos="-720"/>
        </w:tabs>
        <w:suppressAutoHyphens/>
        <w:overflowPunct w:val="0"/>
        <w:autoSpaceDE w:val="0"/>
        <w:autoSpaceDN w:val="0"/>
        <w:adjustRightInd w:val="0"/>
        <w:spacing w:after="0" w:line="240" w:lineRule="auto"/>
        <w:jc w:val="both"/>
        <w:textAlignment w:val="baseline"/>
        <w:rPr>
          <w:rFonts w:ascii="Times New Roman" w:eastAsia="Times New Roman" w:hAnsi="Times New Roman" w:cs="Times New Roman"/>
          <w:spacing w:val="-3"/>
          <w:sz w:val="24"/>
          <w:szCs w:val="24"/>
        </w:rPr>
      </w:pPr>
    </w:p>
    <w:p w14:paraId="696CE910" w14:textId="77777777" w:rsidR="00A340B8" w:rsidRPr="00A340B8" w:rsidRDefault="00000000" w:rsidP="00A340B8">
      <w:pPr>
        <w:spacing w:after="0" w:line="240" w:lineRule="auto"/>
        <w:rPr>
          <w:rFonts w:ascii="Times New Roman" w:eastAsia="Times New Roman" w:hAnsi="Times New Roman" w:cs="Times New Roman"/>
          <w:spacing w:val="-6"/>
          <w:sz w:val="24"/>
          <w:szCs w:val="24"/>
        </w:rPr>
      </w:pPr>
      <w:r w:rsidRPr="00A340B8">
        <w:rPr>
          <w:rFonts w:ascii="Times New Roman" w:eastAsia="Times New Roman" w:hAnsi="Times New Roman" w:cs="Times New Roman"/>
          <w:spacing w:val="-6"/>
          <w:sz w:val="24"/>
          <w:szCs w:val="24"/>
        </w:rPr>
        <w:t>1. Does backsliding happen suddenly and by surprise?</w:t>
      </w:r>
    </w:p>
    <w:p w14:paraId="1252D289" w14:textId="77777777" w:rsidR="00A340B8" w:rsidRDefault="00A340B8" w:rsidP="00A340B8">
      <w:pPr>
        <w:spacing w:after="0" w:line="240" w:lineRule="auto"/>
        <w:rPr>
          <w:rFonts w:ascii="Times New Roman" w:eastAsia="Times New Roman" w:hAnsi="Times New Roman" w:cs="Times New Roman"/>
          <w:spacing w:val="-6"/>
          <w:sz w:val="24"/>
          <w:szCs w:val="24"/>
        </w:rPr>
      </w:pPr>
    </w:p>
    <w:p w14:paraId="1235F909" w14:textId="546719BA" w:rsidR="00A340B8" w:rsidRPr="00A340B8" w:rsidRDefault="00000000" w:rsidP="00A340B8">
      <w:pPr>
        <w:spacing w:after="0" w:line="240" w:lineRule="auto"/>
        <w:rPr>
          <w:rFonts w:ascii="Times New Roman" w:eastAsia="Times New Roman" w:hAnsi="Times New Roman" w:cs="Times New Roman"/>
          <w:spacing w:val="-6"/>
          <w:sz w:val="24"/>
          <w:szCs w:val="24"/>
        </w:rPr>
      </w:pPr>
      <w:r w:rsidRPr="00A340B8">
        <w:rPr>
          <w:rFonts w:ascii="Times New Roman" w:eastAsia="Times New Roman" w:hAnsi="Times New Roman" w:cs="Times New Roman"/>
          <w:spacing w:val="-6"/>
          <w:sz w:val="24"/>
          <w:szCs w:val="24"/>
        </w:rPr>
        <w:t>2. How could Eliashib, who had been one of the wall builders and in the joyous procession, have turned his back on God's ordinances? Was he intentionally trying to overthrow what had been accomplished?</w:t>
      </w:r>
    </w:p>
    <w:p w14:paraId="19B3E24E" w14:textId="77777777" w:rsidR="00A340B8" w:rsidRDefault="00A340B8" w:rsidP="00A340B8">
      <w:pPr>
        <w:spacing w:after="0" w:line="240" w:lineRule="auto"/>
        <w:rPr>
          <w:rFonts w:ascii="Times New Roman" w:eastAsia="Times New Roman" w:hAnsi="Times New Roman" w:cs="Times New Roman"/>
          <w:spacing w:val="-6"/>
          <w:sz w:val="24"/>
          <w:szCs w:val="24"/>
        </w:rPr>
      </w:pPr>
    </w:p>
    <w:p w14:paraId="3B9F892A" w14:textId="0E637CB5" w:rsidR="00A340B8" w:rsidRPr="00A340B8" w:rsidRDefault="00000000" w:rsidP="00A340B8">
      <w:pPr>
        <w:spacing w:after="0" w:line="240" w:lineRule="auto"/>
        <w:rPr>
          <w:rFonts w:ascii="Times New Roman" w:eastAsia="Times New Roman" w:hAnsi="Times New Roman" w:cs="Times New Roman"/>
          <w:spacing w:val="-6"/>
          <w:sz w:val="24"/>
          <w:szCs w:val="24"/>
        </w:rPr>
      </w:pPr>
      <w:r w:rsidRPr="00A340B8">
        <w:rPr>
          <w:rFonts w:ascii="Times New Roman" w:eastAsia="Times New Roman" w:hAnsi="Times New Roman" w:cs="Times New Roman"/>
          <w:spacing w:val="-6"/>
          <w:sz w:val="24"/>
          <w:szCs w:val="24"/>
        </w:rPr>
        <w:t>3. Why is strong spiritual leadership necessary?</w:t>
      </w:r>
    </w:p>
    <w:p w14:paraId="2D2956B7" w14:textId="77777777" w:rsidR="00A340B8" w:rsidRDefault="00A340B8" w:rsidP="00A340B8">
      <w:pPr>
        <w:spacing w:after="0" w:line="240" w:lineRule="auto"/>
        <w:rPr>
          <w:rFonts w:ascii="Times New Roman" w:eastAsia="Cambria" w:hAnsi="Times New Roman" w:cs="Times New Roman"/>
          <w:sz w:val="24"/>
          <w:szCs w:val="24"/>
          <w:lang w:eastAsia="ja-JP"/>
        </w:rPr>
      </w:pPr>
    </w:p>
    <w:p w14:paraId="725DE141" w14:textId="24FD86CE" w:rsidR="00A340B8" w:rsidRPr="00A340B8" w:rsidRDefault="00000000" w:rsidP="00A340B8">
      <w:pPr>
        <w:spacing w:after="0" w:line="240" w:lineRule="auto"/>
        <w:rPr>
          <w:rFonts w:ascii="Times New Roman" w:eastAsia="Cambria" w:hAnsi="Times New Roman" w:cs="Times New Roman"/>
          <w:sz w:val="24"/>
          <w:szCs w:val="24"/>
          <w:lang w:eastAsia="ja-JP"/>
        </w:rPr>
      </w:pPr>
      <w:r w:rsidRPr="00A340B8">
        <w:rPr>
          <w:rFonts w:ascii="Times New Roman" w:eastAsia="Cambria" w:hAnsi="Times New Roman" w:cs="Times New Roman"/>
          <w:sz w:val="24"/>
          <w:szCs w:val="24"/>
          <w:lang w:eastAsia="ja-JP"/>
        </w:rPr>
        <w:t>4. What happens to children of "spiritually mixed marriages"? (see Deuteronomy 11.18-20).</w:t>
      </w:r>
    </w:p>
    <w:p w14:paraId="17A0C8FF" w14:textId="77777777" w:rsidR="00A340B8" w:rsidRDefault="00A340B8" w:rsidP="00A340B8">
      <w:pPr>
        <w:spacing w:after="0" w:line="240" w:lineRule="auto"/>
        <w:rPr>
          <w:rFonts w:ascii="Times New Roman" w:eastAsia="Cambria" w:hAnsi="Times New Roman" w:cs="Times New Roman"/>
          <w:sz w:val="24"/>
          <w:szCs w:val="24"/>
          <w:lang w:eastAsia="ja-JP"/>
        </w:rPr>
      </w:pPr>
    </w:p>
    <w:p w14:paraId="16976204" w14:textId="25F08811" w:rsidR="00A340B8" w:rsidRPr="00A340B8" w:rsidRDefault="00000000" w:rsidP="00A340B8">
      <w:pPr>
        <w:spacing w:after="0" w:line="240" w:lineRule="auto"/>
        <w:rPr>
          <w:rFonts w:ascii="Times New Roman" w:eastAsia="Cambria" w:hAnsi="Times New Roman" w:cs="Times New Roman"/>
          <w:sz w:val="24"/>
          <w:szCs w:val="24"/>
          <w:lang w:eastAsia="ja-JP"/>
        </w:rPr>
      </w:pPr>
      <w:r w:rsidRPr="00A340B8">
        <w:rPr>
          <w:rFonts w:ascii="Times New Roman" w:eastAsia="Cambria" w:hAnsi="Times New Roman" w:cs="Times New Roman"/>
          <w:sz w:val="24"/>
          <w:szCs w:val="24"/>
          <w:lang w:eastAsia="ja-JP"/>
        </w:rPr>
        <w:t>5. Some young people say that their boyfriend/girlfriend will come to church and be saved after they are married. How would you counsel them? Most would agree that it is forbidden for a Christian to marry a non-Christian, but are there also dangers in marrying a non-committed Christian or one holding to wrong doctrines?</w:t>
      </w:r>
    </w:p>
    <w:p w14:paraId="07BD8B58" w14:textId="77777777" w:rsidR="00A340B8" w:rsidRDefault="00A340B8" w:rsidP="00A340B8">
      <w:pPr>
        <w:spacing w:after="0" w:line="240" w:lineRule="auto"/>
        <w:rPr>
          <w:rFonts w:ascii="Times New Roman" w:eastAsia="Cambria" w:hAnsi="Times New Roman" w:cs="Times New Roman"/>
          <w:sz w:val="24"/>
          <w:szCs w:val="24"/>
          <w:lang w:eastAsia="ja-JP"/>
        </w:rPr>
      </w:pPr>
    </w:p>
    <w:p w14:paraId="48980067" w14:textId="0E4BA9CB" w:rsidR="00A340B8" w:rsidRPr="00A340B8" w:rsidRDefault="00000000" w:rsidP="00A340B8">
      <w:pPr>
        <w:spacing w:after="0" w:line="240" w:lineRule="auto"/>
        <w:rPr>
          <w:rFonts w:ascii="Times New Roman" w:eastAsia="Cambria" w:hAnsi="Times New Roman" w:cs="Times New Roman"/>
          <w:sz w:val="24"/>
          <w:szCs w:val="24"/>
          <w:lang w:eastAsia="ja-JP"/>
        </w:rPr>
      </w:pPr>
      <w:r w:rsidRPr="00A340B8">
        <w:rPr>
          <w:rFonts w:ascii="Times New Roman" w:eastAsia="Cambria" w:hAnsi="Times New Roman" w:cs="Times New Roman"/>
          <w:sz w:val="24"/>
          <w:szCs w:val="24"/>
          <w:lang w:eastAsia="ja-JP"/>
        </w:rPr>
        <w:t>6. Define the word "holy." Discuss these related New Testament references: 1 Peter 1.15-16; 2 Peter 3.11; Hebrews 12.14.</w:t>
      </w:r>
    </w:p>
    <w:p w14:paraId="03E7BE3F" w14:textId="77777777" w:rsidR="00A340B8" w:rsidRDefault="00A340B8" w:rsidP="00A340B8">
      <w:pPr>
        <w:spacing w:after="0" w:line="240" w:lineRule="auto"/>
        <w:rPr>
          <w:rFonts w:ascii="Times New Roman" w:eastAsia="Times New Roman" w:hAnsi="Times New Roman" w:cs="Times New Roman"/>
          <w:spacing w:val="-6"/>
          <w:sz w:val="24"/>
          <w:szCs w:val="24"/>
        </w:rPr>
      </w:pPr>
    </w:p>
    <w:p w14:paraId="0A545E2A" w14:textId="0D976419" w:rsidR="00A340B8" w:rsidRPr="00A340B8" w:rsidRDefault="00000000" w:rsidP="00A340B8">
      <w:pPr>
        <w:spacing w:after="0" w:line="240" w:lineRule="auto"/>
        <w:rPr>
          <w:rFonts w:ascii="Times New Roman" w:eastAsia="Times New Roman" w:hAnsi="Times New Roman" w:cs="Times New Roman"/>
          <w:spacing w:val="-6"/>
          <w:sz w:val="24"/>
          <w:szCs w:val="24"/>
        </w:rPr>
      </w:pPr>
      <w:r w:rsidRPr="00A340B8">
        <w:rPr>
          <w:rFonts w:ascii="Times New Roman" w:eastAsia="Times New Roman" w:hAnsi="Times New Roman" w:cs="Times New Roman"/>
          <w:spacing w:val="-6"/>
          <w:sz w:val="24"/>
          <w:szCs w:val="24"/>
        </w:rPr>
        <w:t>7. Do you desire to be more holy and dedicated to God? What would it take to make you more holy? Are you willing to submit whatever it takes?</w:t>
      </w:r>
    </w:p>
    <w:p w14:paraId="23901C4A" w14:textId="77777777" w:rsidR="00A340B8" w:rsidRDefault="00A340B8" w:rsidP="00A340B8">
      <w:pPr>
        <w:spacing w:after="0" w:line="240" w:lineRule="auto"/>
        <w:rPr>
          <w:rFonts w:ascii="Times New Roman" w:eastAsia="Times New Roman" w:hAnsi="Times New Roman" w:cs="Times New Roman"/>
          <w:spacing w:val="-6"/>
          <w:sz w:val="24"/>
          <w:szCs w:val="24"/>
        </w:rPr>
      </w:pPr>
    </w:p>
    <w:p w14:paraId="61AD3691" w14:textId="6C7A1BF9" w:rsidR="00A340B8" w:rsidRPr="00A340B8" w:rsidRDefault="00000000" w:rsidP="00A340B8">
      <w:pPr>
        <w:spacing w:after="0" w:line="240" w:lineRule="auto"/>
        <w:rPr>
          <w:rFonts w:ascii="Times New Roman" w:eastAsia="Times New Roman" w:hAnsi="Times New Roman" w:cs="Times New Roman"/>
          <w:spacing w:val="-6"/>
          <w:sz w:val="24"/>
          <w:szCs w:val="24"/>
        </w:rPr>
      </w:pPr>
      <w:r w:rsidRPr="00A340B8">
        <w:rPr>
          <w:rFonts w:ascii="Times New Roman" w:eastAsia="Times New Roman" w:hAnsi="Times New Roman" w:cs="Times New Roman"/>
          <w:spacing w:val="-6"/>
          <w:sz w:val="24"/>
          <w:szCs w:val="24"/>
        </w:rPr>
        <w:t>8. Read Malachi 3:8-10. Is this principle for Christians today? If so, why don't many Christians believe or obey it?</w:t>
      </w:r>
    </w:p>
    <w:p w14:paraId="3319503A" w14:textId="77777777" w:rsidR="00A340B8" w:rsidRDefault="00A340B8" w:rsidP="00A340B8">
      <w:pPr>
        <w:spacing w:after="0" w:line="240" w:lineRule="auto"/>
        <w:rPr>
          <w:rFonts w:ascii="Times New Roman" w:eastAsia="Times New Roman" w:hAnsi="Times New Roman" w:cs="Times New Roman"/>
          <w:spacing w:val="-6"/>
          <w:sz w:val="24"/>
          <w:szCs w:val="24"/>
        </w:rPr>
      </w:pPr>
    </w:p>
    <w:p w14:paraId="4D133330" w14:textId="6A9A0E09" w:rsidR="00A340B8" w:rsidRPr="00A340B8" w:rsidRDefault="00000000" w:rsidP="00A340B8">
      <w:pPr>
        <w:spacing w:after="0" w:line="240" w:lineRule="auto"/>
        <w:rPr>
          <w:rFonts w:ascii="Times New Roman" w:eastAsia="Times New Roman" w:hAnsi="Times New Roman" w:cs="Times New Roman"/>
          <w:spacing w:val="-6"/>
          <w:sz w:val="24"/>
          <w:szCs w:val="24"/>
        </w:rPr>
      </w:pPr>
      <w:r w:rsidRPr="00A340B8">
        <w:rPr>
          <w:rFonts w:ascii="Times New Roman" w:eastAsia="Times New Roman" w:hAnsi="Times New Roman" w:cs="Times New Roman"/>
          <w:spacing w:val="-6"/>
          <w:sz w:val="24"/>
          <w:szCs w:val="24"/>
        </w:rPr>
        <w:t>9. Never think you're so strong or blessed that you can't fall into sin. 1 Corinthians 10.12 tells us to take heed lest we fall. How do you take heed?</w:t>
      </w:r>
    </w:p>
    <w:p w14:paraId="23ADEB79" w14:textId="77777777" w:rsidR="00A340B8" w:rsidRDefault="00A340B8" w:rsidP="00A340B8">
      <w:pPr>
        <w:spacing w:after="0" w:line="240" w:lineRule="auto"/>
        <w:rPr>
          <w:rFonts w:ascii="Times New Roman" w:eastAsia="Times New Roman" w:hAnsi="Times New Roman" w:cs="Times New Roman"/>
          <w:bCs/>
          <w:spacing w:val="-6"/>
          <w:sz w:val="24"/>
          <w:szCs w:val="24"/>
        </w:rPr>
      </w:pPr>
    </w:p>
    <w:p w14:paraId="749FA275" w14:textId="6D279C8E" w:rsidR="00A340B8" w:rsidRPr="00A340B8" w:rsidRDefault="00000000" w:rsidP="00A340B8">
      <w:pPr>
        <w:spacing w:after="0" w:line="240" w:lineRule="auto"/>
        <w:rPr>
          <w:rFonts w:ascii="Times New Roman" w:eastAsia="Times New Roman" w:hAnsi="Times New Roman" w:cs="Times New Roman"/>
          <w:spacing w:val="-6"/>
          <w:sz w:val="24"/>
          <w:szCs w:val="24"/>
        </w:rPr>
      </w:pPr>
      <w:r w:rsidRPr="00A340B8">
        <w:rPr>
          <w:rFonts w:ascii="Times New Roman" w:eastAsia="Times New Roman" w:hAnsi="Times New Roman" w:cs="Times New Roman"/>
          <w:bCs/>
          <w:spacing w:val="-6"/>
          <w:sz w:val="24"/>
          <w:szCs w:val="24"/>
        </w:rPr>
        <w:t xml:space="preserve">10. Memorize: </w:t>
      </w:r>
      <w:r w:rsidRPr="00A340B8">
        <w:rPr>
          <w:rFonts w:ascii="Times New Roman" w:eastAsia="Times New Roman" w:hAnsi="Times New Roman" w:cs="Times New Roman"/>
          <w:spacing w:val="-6"/>
          <w:sz w:val="24"/>
          <w:szCs w:val="24"/>
        </w:rPr>
        <w:t>"</w:t>
      </w:r>
      <w:r w:rsidRPr="00A340B8">
        <w:rPr>
          <w:rFonts w:ascii="Times New Roman" w:eastAsia="Times New Roman" w:hAnsi="Times New Roman" w:cs="Times New Roman"/>
          <w:i/>
          <w:spacing w:val="-6"/>
          <w:sz w:val="24"/>
          <w:szCs w:val="24"/>
        </w:rPr>
        <w:t>Just as He who called you is holy, so be holy in all you do.</w:t>
      </w:r>
      <w:r w:rsidRPr="00A340B8">
        <w:rPr>
          <w:rFonts w:ascii="Times New Roman" w:eastAsia="Times New Roman" w:hAnsi="Times New Roman" w:cs="Times New Roman"/>
          <w:spacing w:val="-6"/>
          <w:sz w:val="24"/>
          <w:szCs w:val="24"/>
        </w:rPr>
        <w:t xml:space="preserve">" (1 Peter 1:15) </w:t>
      </w:r>
    </w:p>
    <w:p w14:paraId="0FA17C93" w14:textId="77777777" w:rsidR="00A340B8" w:rsidRPr="00746233" w:rsidRDefault="00A340B8"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6D122433" w14:textId="77777777" w:rsidR="00746233" w:rsidRPr="00636F99" w:rsidRDefault="00746233" w:rsidP="009154A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sectPr w:rsidR="00746233" w:rsidRPr="00636F99">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C824B4" w14:textId="77777777" w:rsidR="002A075D" w:rsidRDefault="002A075D" w:rsidP="003B7A88">
      <w:pPr>
        <w:spacing w:after="0" w:line="240" w:lineRule="auto"/>
      </w:pPr>
      <w:r>
        <w:separator/>
      </w:r>
    </w:p>
  </w:endnote>
  <w:endnote w:type="continuationSeparator" w:id="0">
    <w:p w14:paraId="12223BF1" w14:textId="77777777" w:rsidR="002A075D" w:rsidRDefault="002A075D" w:rsidP="003B7A88">
      <w:pPr>
        <w:spacing w:after="0" w:line="240" w:lineRule="auto"/>
      </w:pPr>
      <w:r>
        <w:continuationSeparator/>
      </w:r>
    </w:p>
  </w:endnote>
  <w:endnote w:id="1">
    <w:p w14:paraId="2DB14233" w14:textId="6D2D0B5C" w:rsidR="009154A0" w:rsidRDefault="00000000">
      <w:pPr>
        <w:pStyle w:val="EndnoteText"/>
      </w:pPr>
      <w:r>
        <w:rPr>
          <w:rStyle w:val="EndnoteReference"/>
        </w:rPr>
        <w:endnoteRef/>
      </w:r>
      <w:r>
        <w:t xml:space="preserve"> </w:t>
      </w:r>
      <w:r w:rsidRPr="009154A0">
        <w:t>Edwards, “An Humble Inquiry into the Rules . . . Concerning . . . Communion in the Visible Christian Church,” in </w:t>
      </w:r>
      <w:r w:rsidRPr="009154A0">
        <w:rPr>
          <w:i/>
          <w:iCs/>
        </w:rPr>
        <w:t>The Works of Jonathan Edwards</w:t>
      </w:r>
      <w:r w:rsidRPr="009154A0">
        <w:t xml:space="preserve">, * Ecclesiastical Writings*, ed. David Hall [Yale University Press, 1994], </w:t>
      </w:r>
      <w:r>
        <w:t xml:space="preserve">p. </w:t>
      </w:r>
      <w:r w:rsidRPr="009154A0">
        <w:t>182</w:t>
      </w:r>
      <w:r>
        <w:t>.</w:t>
      </w:r>
    </w:p>
  </w:endnote>
  <w:endnote w:id="2">
    <w:p w14:paraId="15B206F8" w14:textId="77777777" w:rsidR="0012247E" w:rsidRPr="00F20B2A" w:rsidRDefault="00000000" w:rsidP="00F20B2A">
      <w:pPr>
        <w:pStyle w:val="EndnoteText"/>
      </w:pPr>
      <w:r>
        <w:rPr>
          <w:rStyle w:val="EndnoteReference"/>
        </w:rPr>
        <w:endnoteRef/>
      </w:r>
      <w:r>
        <w:t xml:space="preserve"> </w:t>
      </w:r>
      <w:r w:rsidRPr="00F20B2A">
        <w:t>Eugene H. Merrill, "A Theology of Ezra-Nehemiah and Esther," in A Biblical Theology of the Old Testament, pp. 200-201</w:t>
      </w:r>
    </w:p>
    <w:p w14:paraId="69C22112" w14:textId="77777777" w:rsidR="0012247E" w:rsidRDefault="0012247E">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26054605"/>
      <w:docPartObj>
        <w:docPartGallery w:val="Page Numbers (Bottom of Page)"/>
        <w:docPartUnique/>
      </w:docPartObj>
    </w:sdtPr>
    <w:sdtEndPr>
      <w:rPr>
        <w:noProof/>
      </w:rPr>
    </w:sdtEndPr>
    <w:sdtContent>
      <w:p w14:paraId="3AD51893" w14:textId="77777777" w:rsidR="0012247E" w:rsidRDefault="00000000">
        <w:pPr>
          <w:pStyle w:val="Footer"/>
          <w:jc w:val="center"/>
        </w:pPr>
        <w:r>
          <w:fldChar w:fldCharType="begin"/>
        </w:r>
        <w:r>
          <w:instrText xml:space="preserve"> PAGE   \* MERGEFORMAT </w:instrText>
        </w:r>
        <w:r>
          <w:fldChar w:fldCharType="separate"/>
        </w:r>
        <w:r w:rsidR="003455F3">
          <w:rPr>
            <w:noProof/>
          </w:rPr>
          <w:t>6</w:t>
        </w:r>
        <w:r>
          <w:rPr>
            <w:noProof/>
          </w:rPr>
          <w:fldChar w:fldCharType="end"/>
        </w:r>
      </w:p>
    </w:sdtContent>
  </w:sdt>
  <w:p w14:paraId="1C1C9619" w14:textId="77777777" w:rsidR="0012247E" w:rsidRDefault="0012247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D45090" w14:textId="77777777" w:rsidR="002A075D" w:rsidRDefault="002A075D">
      <w:pPr>
        <w:spacing w:after="0" w:line="240" w:lineRule="auto"/>
      </w:pPr>
      <w:r>
        <w:separator/>
      </w:r>
    </w:p>
  </w:footnote>
  <w:footnote w:type="continuationSeparator" w:id="0">
    <w:p w14:paraId="444A8DC9" w14:textId="77777777" w:rsidR="002A075D" w:rsidRDefault="002A075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3C944A85"/>
    <w:multiLevelType w:val="hybridMultilevel"/>
    <w:tmpl w:val="D3E8FF4E"/>
    <w:lvl w:ilvl="0" w:tplc="73B41BC4">
      <w:start w:val="1"/>
      <w:numFmt w:val="decimal"/>
      <w:lvlText w:val="%1."/>
      <w:lvlJc w:val="left"/>
      <w:pPr>
        <w:ind w:left="720" w:hanging="360"/>
      </w:pPr>
      <w:rPr>
        <w:rFonts w:hint="default"/>
      </w:rPr>
    </w:lvl>
    <w:lvl w:ilvl="1" w:tplc="8A6A935A" w:tentative="1">
      <w:start w:val="1"/>
      <w:numFmt w:val="lowerLetter"/>
      <w:lvlText w:val="%2."/>
      <w:lvlJc w:val="left"/>
      <w:pPr>
        <w:ind w:left="1440" w:hanging="360"/>
      </w:pPr>
    </w:lvl>
    <w:lvl w:ilvl="2" w:tplc="89E6DCEC" w:tentative="1">
      <w:start w:val="1"/>
      <w:numFmt w:val="lowerRoman"/>
      <w:lvlText w:val="%3."/>
      <w:lvlJc w:val="right"/>
      <w:pPr>
        <w:ind w:left="2160" w:hanging="180"/>
      </w:pPr>
    </w:lvl>
    <w:lvl w:ilvl="3" w:tplc="C6100A02" w:tentative="1">
      <w:start w:val="1"/>
      <w:numFmt w:val="decimal"/>
      <w:lvlText w:val="%4."/>
      <w:lvlJc w:val="left"/>
      <w:pPr>
        <w:ind w:left="2880" w:hanging="360"/>
      </w:pPr>
    </w:lvl>
    <w:lvl w:ilvl="4" w:tplc="4BEE4AD4" w:tentative="1">
      <w:start w:val="1"/>
      <w:numFmt w:val="lowerLetter"/>
      <w:lvlText w:val="%5."/>
      <w:lvlJc w:val="left"/>
      <w:pPr>
        <w:ind w:left="3600" w:hanging="360"/>
      </w:pPr>
    </w:lvl>
    <w:lvl w:ilvl="5" w:tplc="22C66126" w:tentative="1">
      <w:start w:val="1"/>
      <w:numFmt w:val="lowerRoman"/>
      <w:lvlText w:val="%6."/>
      <w:lvlJc w:val="right"/>
      <w:pPr>
        <w:ind w:left="4320" w:hanging="180"/>
      </w:pPr>
    </w:lvl>
    <w:lvl w:ilvl="6" w:tplc="45CAACA6" w:tentative="1">
      <w:start w:val="1"/>
      <w:numFmt w:val="decimal"/>
      <w:lvlText w:val="%7."/>
      <w:lvlJc w:val="left"/>
      <w:pPr>
        <w:ind w:left="5040" w:hanging="360"/>
      </w:pPr>
    </w:lvl>
    <w:lvl w:ilvl="7" w:tplc="09509FB0" w:tentative="1">
      <w:start w:val="1"/>
      <w:numFmt w:val="lowerLetter"/>
      <w:lvlText w:val="%8."/>
      <w:lvlJc w:val="left"/>
      <w:pPr>
        <w:ind w:left="5760" w:hanging="360"/>
      </w:pPr>
    </w:lvl>
    <w:lvl w:ilvl="8" w:tplc="B518DB20" w:tentative="1">
      <w:start w:val="1"/>
      <w:numFmt w:val="lowerRoman"/>
      <w:lvlText w:val="%9."/>
      <w:lvlJc w:val="right"/>
      <w:pPr>
        <w:ind w:left="6480" w:hanging="180"/>
      </w:pPr>
    </w:lvl>
  </w:abstractNum>
  <w:num w:numId="1" w16cid:durableId="2008553290">
    <w:abstractNumId w:val="0"/>
    <w:lvlOverride w:ilvl="0">
      <w:lvl w:ilvl="0">
        <w:numFmt w:val="bullet"/>
        <w:lvlText w:val=""/>
        <w:legacy w:legacy="1" w:legacySpace="0" w:legacyIndent="360"/>
        <w:lvlJc w:val="left"/>
        <w:pPr>
          <w:ind w:left="720" w:hanging="360"/>
        </w:pPr>
        <w:rPr>
          <w:rFonts w:ascii="Symbol" w:hAnsi="Symbol" w:hint="default"/>
        </w:rPr>
      </w:lvl>
    </w:lvlOverride>
  </w:num>
  <w:num w:numId="2" w16cid:durableId="6623137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0C13"/>
    <w:rsid w:val="0007029A"/>
    <w:rsid w:val="00086047"/>
    <w:rsid w:val="00091745"/>
    <w:rsid w:val="000A5873"/>
    <w:rsid w:val="000E1355"/>
    <w:rsid w:val="000F27BE"/>
    <w:rsid w:val="00110037"/>
    <w:rsid w:val="0012247E"/>
    <w:rsid w:val="0012259C"/>
    <w:rsid w:val="001F6414"/>
    <w:rsid w:val="00206CF3"/>
    <w:rsid w:val="00213B4D"/>
    <w:rsid w:val="00247749"/>
    <w:rsid w:val="00295A63"/>
    <w:rsid w:val="002A075D"/>
    <w:rsid w:val="002B3709"/>
    <w:rsid w:val="002B3F4C"/>
    <w:rsid w:val="00320499"/>
    <w:rsid w:val="003455F3"/>
    <w:rsid w:val="003B7A88"/>
    <w:rsid w:val="003D5A13"/>
    <w:rsid w:val="003D76C4"/>
    <w:rsid w:val="00491F1B"/>
    <w:rsid w:val="00636F99"/>
    <w:rsid w:val="00646D36"/>
    <w:rsid w:val="00692A73"/>
    <w:rsid w:val="006C252D"/>
    <w:rsid w:val="006D048A"/>
    <w:rsid w:val="0070490E"/>
    <w:rsid w:val="007271DD"/>
    <w:rsid w:val="00746233"/>
    <w:rsid w:val="007568D0"/>
    <w:rsid w:val="00830C13"/>
    <w:rsid w:val="008C3586"/>
    <w:rsid w:val="008D326D"/>
    <w:rsid w:val="009154A0"/>
    <w:rsid w:val="00915960"/>
    <w:rsid w:val="009A2EF1"/>
    <w:rsid w:val="009C6DDD"/>
    <w:rsid w:val="00A340B8"/>
    <w:rsid w:val="00A86314"/>
    <w:rsid w:val="00AB030C"/>
    <w:rsid w:val="00AD6013"/>
    <w:rsid w:val="00B21FE7"/>
    <w:rsid w:val="00B608D9"/>
    <w:rsid w:val="00BE4CA0"/>
    <w:rsid w:val="00C1560C"/>
    <w:rsid w:val="00C40B29"/>
    <w:rsid w:val="00D40527"/>
    <w:rsid w:val="00D43E4A"/>
    <w:rsid w:val="00DB1CA5"/>
    <w:rsid w:val="00DF7BA4"/>
    <w:rsid w:val="00E3572C"/>
    <w:rsid w:val="00F20B2A"/>
    <w:rsid w:val="00FE6B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E56FA6"/>
  <w15:chartTrackingRefBased/>
  <w15:docId w15:val="{F7207004-29B5-4AD2-9B6D-BF1A42BB6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623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3B7A88"/>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B7A88"/>
    <w:rPr>
      <w:sz w:val="20"/>
      <w:szCs w:val="20"/>
    </w:rPr>
  </w:style>
  <w:style w:type="character" w:styleId="EndnoteReference">
    <w:name w:val="endnote reference"/>
    <w:basedOn w:val="DefaultParagraphFont"/>
    <w:uiPriority w:val="99"/>
    <w:semiHidden/>
    <w:unhideWhenUsed/>
    <w:rsid w:val="003B7A88"/>
    <w:rPr>
      <w:vertAlign w:val="superscript"/>
    </w:rPr>
  </w:style>
  <w:style w:type="paragraph" w:styleId="Header">
    <w:name w:val="header"/>
    <w:basedOn w:val="Normal"/>
    <w:link w:val="HeaderChar"/>
    <w:uiPriority w:val="99"/>
    <w:unhideWhenUsed/>
    <w:rsid w:val="00213B4D"/>
    <w:pPr>
      <w:tabs>
        <w:tab w:val="center" w:pos="4680"/>
        <w:tab w:val="right" w:pos="9360"/>
      </w:tabs>
      <w:spacing w:after="0" w:line="240" w:lineRule="auto"/>
    </w:pPr>
  </w:style>
  <w:style w:type="character" w:customStyle="1" w:styleId="HeaderChar">
    <w:name w:val="Header Char"/>
    <w:basedOn w:val="DefaultParagraphFont"/>
    <w:link w:val="Header"/>
    <w:uiPriority w:val="99"/>
    <w:rsid w:val="00213B4D"/>
  </w:style>
  <w:style w:type="paragraph" w:styleId="Footer">
    <w:name w:val="footer"/>
    <w:basedOn w:val="Normal"/>
    <w:link w:val="FooterChar"/>
    <w:uiPriority w:val="99"/>
    <w:unhideWhenUsed/>
    <w:rsid w:val="00213B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213B4D"/>
  </w:style>
  <w:style w:type="paragraph" w:styleId="NormalWeb">
    <w:name w:val="Normal (Web)"/>
    <w:basedOn w:val="Normal"/>
    <w:uiPriority w:val="99"/>
    <w:unhideWhenUsed/>
    <w:rsid w:val="00247749"/>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8C358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0B6B38-2F37-451D-A9D1-CC954C8E66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3166</Words>
  <Characters>18051</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 Sheveland</dc:creator>
  <cp:lastModifiedBy>Ron Sheveland</cp:lastModifiedBy>
  <cp:revision>3</cp:revision>
  <cp:lastPrinted>2025-02-21T00:38:00Z</cp:lastPrinted>
  <dcterms:created xsi:type="dcterms:W3CDTF">2025-02-26T01:30:00Z</dcterms:created>
  <dcterms:modified xsi:type="dcterms:W3CDTF">2025-02-26T01:31:00Z</dcterms:modified>
</cp:coreProperties>
</file>